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51F14" w14:textId="77777777" w:rsidR="00BA7E28" w:rsidRPr="007F461C" w:rsidRDefault="00BA7E28" w:rsidP="00BA7E28">
      <w:pPr>
        <w:jc w:val="center"/>
        <w:rPr>
          <w:rFonts w:ascii="Preeti" w:hAnsi="Preeti" w:cs="Arial Unicode MS"/>
          <w:b/>
          <w:bCs/>
          <w:sz w:val="44"/>
          <w:szCs w:val="44"/>
        </w:rPr>
      </w:pPr>
      <w:r w:rsidRPr="007F461C">
        <w:rPr>
          <w:rFonts w:ascii="Preeti" w:hAnsi="Preeti" w:cs="Kalimati"/>
          <w:noProof/>
          <w:sz w:val="34"/>
          <w:szCs w:val="34"/>
        </w:rPr>
        <w:drawing>
          <wp:anchor distT="0" distB="0" distL="114300" distR="114300" simplePos="0" relativeHeight="251657728" behindDoc="0" locked="0" layoutInCell="1" allowOverlap="1" wp14:anchorId="0D43B8DF" wp14:editId="099F1834">
            <wp:simplePos x="0" y="0"/>
            <wp:positionH relativeFrom="column">
              <wp:posOffset>2442845</wp:posOffset>
            </wp:positionH>
            <wp:positionV relativeFrom="paragraph">
              <wp:posOffset>-139065</wp:posOffset>
            </wp:positionV>
            <wp:extent cx="1485900" cy="1228725"/>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228725"/>
                    </a:xfrm>
                    <a:prstGeom prst="rect">
                      <a:avLst/>
                    </a:prstGeom>
                    <a:noFill/>
                    <a:ln>
                      <a:noFill/>
                    </a:ln>
                  </pic:spPr>
                </pic:pic>
              </a:graphicData>
            </a:graphic>
          </wp:anchor>
        </w:drawing>
      </w:r>
    </w:p>
    <w:p w14:paraId="21460926" w14:textId="77777777" w:rsidR="00BA7E28" w:rsidRPr="007F461C" w:rsidRDefault="00BA7E28" w:rsidP="00BA7E28">
      <w:pPr>
        <w:tabs>
          <w:tab w:val="left" w:pos="540"/>
        </w:tabs>
        <w:ind w:left="540" w:hanging="540"/>
        <w:jc w:val="center"/>
        <w:rPr>
          <w:rFonts w:ascii="Preeti" w:hAnsi="Preeti" w:cs="Kalimati"/>
          <w:sz w:val="34"/>
          <w:szCs w:val="34"/>
        </w:rPr>
      </w:pPr>
      <w:r w:rsidRPr="007F461C">
        <w:rPr>
          <w:rFonts w:ascii="Preeti" w:hAnsi="Preeti" w:cs="Arial Unicode MS"/>
          <w:b/>
          <w:bCs/>
          <w:sz w:val="44"/>
          <w:szCs w:val="44"/>
          <w:cs/>
        </w:rPr>
        <w:tab/>
      </w:r>
    </w:p>
    <w:p w14:paraId="16D9CA34" w14:textId="77777777" w:rsidR="00BA7E28" w:rsidRPr="007F461C" w:rsidRDefault="00BA7E28" w:rsidP="00BA7E28">
      <w:pPr>
        <w:tabs>
          <w:tab w:val="left" w:pos="540"/>
        </w:tabs>
        <w:ind w:left="540" w:hanging="540"/>
        <w:jc w:val="center"/>
        <w:rPr>
          <w:rFonts w:ascii="Preeti" w:hAnsi="Preeti" w:cs="Kalimati"/>
          <w:sz w:val="34"/>
          <w:szCs w:val="34"/>
        </w:rPr>
      </w:pPr>
    </w:p>
    <w:p w14:paraId="3C2EE6BC" w14:textId="2B8F817D" w:rsidR="00BA7E28" w:rsidRPr="000761BD" w:rsidRDefault="00BA7E28" w:rsidP="00BA7E28">
      <w:pPr>
        <w:tabs>
          <w:tab w:val="left" w:pos="540"/>
        </w:tabs>
        <w:ind w:left="540" w:hanging="540"/>
        <w:jc w:val="center"/>
        <w:rPr>
          <w:rFonts w:ascii="Preeti" w:hAnsi="Preeti" w:cs="Kalimati"/>
          <w:color w:val="FF0000"/>
          <w:sz w:val="34"/>
          <w:szCs w:val="34"/>
        </w:rPr>
      </w:pPr>
      <w:r w:rsidRPr="000761BD">
        <w:rPr>
          <w:noProof/>
          <w:color w:val="FF0000"/>
          <w:szCs w:val="22"/>
        </w:rPr>
        <mc:AlternateContent>
          <mc:Choice Requires="wpg">
            <w:drawing>
              <wp:anchor distT="0" distB="0" distL="114300" distR="114300" simplePos="0" relativeHeight="251658752" behindDoc="0" locked="0" layoutInCell="1" allowOverlap="1" wp14:anchorId="632565F4" wp14:editId="51A86E2C">
                <wp:simplePos x="0" y="0"/>
                <wp:positionH relativeFrom="column">
                  <wp:posOffset>2576830</wp:posOffset>
                </wp:positionH>
                <wp:positionV relativeFrom="paragraph">
                  <wp:posOffset>536574</wp:posOffset>
                </wp:positionV>
                <wp:extent cx="1219200" cy="5572125"/>
                <wp:effectExtent l="38100" t="0" r="38100" b="476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5572125"/>
                          <a:chOff x="4900" y="3703"/>
                          <a:chExt cx="1384" cy="7682"/>
                        </a:xfrm>
                      </wpg:grpSpPr>
                      <wpg:grpSp>
                        <wpg:cNvPr id="3" name="Group 3"/>
                        <wpg:cNvGrpSpPr>
                          <a:grpSpLocks/>
                        </wpg:cNvGrpSpPr>
                        <wpg:grpSpPr bwMode="auto">
                          <a:xfrm>
                            <a:off x="4900" y="3703"/>
                            <a:ext cx="1384" cy="2955"/>
                            <a:chOff x="4900" y="3703"/>
                            <a:chExt cx="1384" cy="2955"/>
                          </a:xfrm>
                        </wpg:grpSpPr>
                        <wps:wsp>
                          <wps:cNvPr id="4" name="AutoShape 4"/>
                          <wps:cNvCnPr>
                            <a:cxnSpLocks noChangeShapeType="1"/>
                          </wps:cNvCnPr>
                          <wps:spPr bwMode="auto">
                            <a:xfrm>
                              <a:off x="4900" y="4226"/>
                              <a:ext cx="0" cy="1777"/>
                            </a:xfrm>
                            <a:prstGeom prst="straightConnector1">
                              <a:avLst/>
                            </a:prstGeom>
                            <a:noFill/>
                            <a:ln w="76200">
                              <a:solidFill>
                                <a:srgbClr val="000000"/>
                              </a:solidFill>
                              <a:round/>
                              <a:headEnd/>
                              <a:tailEnd/>
                            </a:ln>
                          </wps:spPr>
                          <wps:bodyPr/>
                        </wps:wsp>
                        <wps:wsp>
                          <wps:cNvPr id="5" name="AutoShape 5"/>
                          <wps:cNvCnPr>
                            <a:cxnSpLocks noChangeShapeType="1"/>
                          </wps:cNvCnPr>
                          <wps:spPr bwMode="auto">
                            <a:xfrm>
                              <a:off x="5629" y="3703"/>
                              <a:ext cx="1" cy="2955"/>
                            </a:xfrm>
                            <a:prstGeom prst="straightConnector1">
                              <a:avLst/>
                            </a:prstGeom>
                            <a:noFill/>
                            <a:ln w="76200">
                              <a:solidFill>
                                <a:srgbClr val="00B050"/>
                              </a:solidFill>
                              <a:round/>
                              <a:headEnd/>
                              <a:tailEnd/>
                            </a:ln>
                          </wps:spPr>
                          <wps:bodyPr/>
                        </wps:wsp>
                        <wps:wsp>
                          <wps:cNvPr id="6" name="AutoShape 6"/>
                          <wps:cNvCnPr>
                            <a:cxnSpLocks noChangeShapeType="1"/>
                          </wps:cNvCnPr>
                          <wps:spPr bwMode="auto">
                            <a:xfrm>
                              <a:off x="6284" y="4226"/>
                              <a:ext cx="0" cy="1777"/>
                            </a:xfrm>
                            <a:prstGeom prst="straightConnector1">
                              <a:avLst/>
                            </a:prstGeom>
                            <a:noFill/>
                            <a:ln w="76200">
                              <a:solidFill>
                                <a:srgbClr val="000000"/>
                              </a:solidFill>
                              <a:round/>
                              <a:headEnd/>
                              <a:tailEnd/>
                            </a:ln>
                          </wps:spPr>
                          <wps:bodyPr/>
                        </wps:wsp>
                      </wpg:grpSp>
                      <wpg:grpSp>
                        <wpg:cNvPr id="7" name="Group 7"/>
                        <wpg:cNvGrpSpPr>
                          <a:grpSpLocks/>
                        </wpg:cNvGrpSpPr>
                        <wpg:grpSpPr bwMode="auto">
                          <a:xfrm>
                            <a:off x="4900" y="8430"/>
                            <a:ext cx="1384" cy="2955"/>
                            <a:chOff x="4900" y="3703"/>
                            <a:chExt cx="1384" cy="2955"/>
                          </a:xfrm>
                        </wpg:grpSpPr>
                        <wps:wsp>
                          <wps:cNvPr id="8" name="AutoShape 8"/>
                          <wps:cNvCnPr>
                            <a:cxnSpLocks noChangeShapeType="1"/>
                          </wps:cNvCnPr>
                          <wps:spPr bwMode="auto">
                            <a:xfrm>
                              <a:off x="4900" y="4226"/>
                              <a:ext cx="0" cy="1777"/>
                            </a:xfrm>
                            <a:prstGeom prst="straightConnector1">
                              <a:avLst/>
                            </a:prstGeom>
                            <a:noFill/>
                            <a:ln w="76200">
                              <a:solidFill>
                                <a:srgbClr val="000000"/>
                              </a:solidFill>
                              <a:round/>
                              <a:headEnd/>
                              <a:tailEnd/>
                            </a:ln>
                          </wps:spPr>
                          <wps:bodyPr/>
                        </wps:wsp>
                        <wps:wsp>
                          <wps:cNvPr id="9" name="AutoShape 9"/>
                          <wps:cNvCnPr>
                            <a:cxnSpLocks noChangeShapeType="1"/>
                          </wps:cNvCnPr>
                          <wps:spPr bwMode="auto">
                            <a:xfrm>
                              <a:off x="5629" y="3703"/>
                              <a:ext cx="1" cy="2955"/>
                            </a:xfrm>
                            <a:prstGeom prst="straightConnector1">
                              <a:avLst/>
                            </a:prstGeom>
                            <a:noFill/>
                            <a:ln w="76200">
                              <a:solidFill>
                                <a:srgbClr val="00B050"/>
                              </a:solidFill>
                              <a:round/>
                              <a:headEnd/>
                              <a:tailEnd/>
                            </a:ln>
                          </wps:spPr>
                          <wps:bodyPr/>
                        </wps:wsp>
                        <wps:wsp>
                          <wps:cNvPr id="10" name="AutoShape 10"/>
                          <wps:cNvCnPr>
                            <a:cxnSpLocks noChangeShapeType="1"/>
                          </wps:cNvCnPr>
                          <wps:spPr bwMode="auto">
                            <a:xfrm>
                              <a:off x="6284" y="4226"/>
                              <a:ext cx="0" cy="1777"/>
                            </a:xfrm>
                            <a:prstGeom prst="straightConnector1">
                              <a:avLst/>
                            </a:prstGeom>
                            <a:noFill/>
                            <a:ln w="76200">
                              <a:solidFill>
                                <a:srgbClr val="000000"/>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67DC9907" id="Group 2" o:spid="_x0000_s1026" style="position:absolute;margin-left:202.9pt;margin-top:42.25pt;width:96pt;height:438.75pt;z-index:251658752" coordorigin="4900,3703" coordsize="1384,7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yqAQMAALUQAAAOAAAAZHJzL2Uyb0RvYy54bWzsWFtv2yAUfp+0/4D8vjp24jix6lRbennp&#10;tkjtfgDB+KLZYAGNk3+/A9hO6+widaulbc2DBRw4cL7vgwM5v9hXJdpRIQvOYsc7mziIMsKTgmWx&#10;8+X++t3CQVJhluCSMxo7Byqdi9XbN+dNHVGf57xMqEDghMmoqWMnV6qOXFeSnFZYnvGaMjCmXFRY&#10;QVVkbiJwA96r0vUnk7nbcJHUghMqJbReWqOzMv7TlBL1OU0lVaiMHVibMl9hvlv9dVfnOMoErvOC&#10;tMvAz1hFhQsGk/auLrHC6EEUJ66qggguearOCK9cnqYFoSYGiMabDKK5EfyhNrFkUZPVPUwA7QCn&#10;Z7sln3YbgYokdnwHMVwBRWZW5GtomjqLoMeNqO/qjbDxQfGWk68SzO7QruuZ7Yy2zUeegDv8oLiB&#10;Zp+KSruAoNHeMHDoGaB7hQg0er63BFodRMAWBKHv+YHliORApB43W2o7mKfhZNrZrrrx08XMDg7n&#10;CxOCiyM7sVlsuzgbman0QbYwTJ/CYGYYhqlp/lMwfCecHow+GH8ZPBOGbuQPYYBtJ4/Kkr+nrLsc&#10;19QIVmrdtJACI1ZZ70EKpguaWXWZXmtmpUX2rJUWYnydY5ZR0/n+UIOMPD0COHw0RFck6PKXUusx&#10;nvn+3Eqmw7iVmheGoZmgUwuOaiHVDeUV0oXYkUrgIsvVmjMGpwoXnhE13t1KpVd2HKA1zvh1UZbQ&#10;jqOSoSZ2wrmWta5LXhaJtpqKyLbrUqAd1ueT+bXLeNINzgGWGG85xclVW1a4KG0ZZi9ZC49GRIta&#10;RlueHDaigw1ots0vzndwyrdR7xPycPRyfAdzfzk4Ijq+PXs6nGyLI31j8v1hEpgUBPz9xXzPT/k2&#10;u2w0vue+PvUhJfz3+/uY5H6S4sKOL5vpzcE3SopbzKbtjavfjv9IioNb7jDFLfRBPtoWeE1xkPDG&#10;S3GQXoZ8L0fl+zXFjcq3B/fEIeHQNuYOf01yHeOPk5wpw9vY3MDbd7x+fD+um4vx8d+G1TcAAAD/&#10;/wMAUEsDBBQABgAIAAAAIQDcPzoj4gAAAAoBAAAPAAAAZHJzL2Rvd25yZXYueG1sTI9BT8JAEIXv&#10;Jv6HzZh4k90iRSjdEkLUEzERTAy3oR3ahu5s013a8u9dT3qcNy/vfS9dj6YRPXWutqwhmigQxLkt&#10;ai41fB3enhYgnEcusLFMGm7kYJ3d36WYFHbgT+r3vhQhhF2CGirv20RKl1dk0E1sSxx+Z9sZ9OHs&#10;Sll0OIRw08ipUnNpsObQUGFL24ryy/5qNLwPOGyeo9d+dzlvb8dD/PG9i0jrx4dxswLhafR/ZvjF&#10;D+iQBaaTvXLhRKNhpuKA7jUsZjGIYIiXL0E4aVjOpwpklsr/E7IfAAAA//8DAFBLAQItABQABgAI&#10;AAAAIQC2gziS/gAAAOEBAAATAAAAAAAAAAAAAAAAAAAAAABbQ29udGVudF9UeXBlc10ueG1sUEsB&#10;Ai0AFAAGAAgAAAAhADj9If/WAAAAlAEAAAsAAAAAAAAAAAAAAAAALwEAAF9yZWxzLy5yZWxzUEsB&#10;Ai0AFAAGAAgAAAAhADHDHKoBAwAAtRAAAA4AAAAAAAAAAAAAAAAALgIAAGRycy9lMm9Eb2MueG1s&#10;UEsBAi0AFAAGAAgAAAAhANw/OiPiAAAACgEAAA8AAAAAAAAAAAAAAAAAWwUAAGRycy9kb3ducmV2&#10;LnhtbFBLBQYAAAAABAAEAPMAAABqBgAAAAA=&#10;">
                <v:group id="Group 3" o:spid="_x0000_s1027" style="position:absolute;left:4900;top:3703;width:1384;height:2955" coordorigin="4900,3703" coordsize="1384,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AutoShape 4" o:spid="_x0000_s1028" type="#_x0000_t32" style="position:absolute;left:4900;top:4226;width:0;height:1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fn4xAAAANoAAAAPAAAAZHJzL2Rvd25yZXYueG1sRI9Ba8JA&#10;FITvhf6H5RW81U1FbImuUotC8VBo9ODxkX0m0ezbNPuM23/fLRR6HGbmG2axiq5VA/Wh8WzgaZyB&#10;Ii69bbgycNhvH19ABUG22HomA98UYLW8v1tgbv2NP2kopFIJwiFHA7VIl2sdypochrHviJN38r1D&#10;SbKvtO3xluCu1ZMsm2mHDaeFGjt6q6m8FFdnYLf9GGZf0j3Htew3u2kRz+tjNGb0EF/noISi/If/&#10;2u/WwBR+r6QboJc/AAAA//8DAFBLAQItABQABgAIAAAAIQDb4fbL7gAAAIUBAAATAAAAAAAAAAAA&#10;AAAAAAAAAABbQ29udGVudF9UeXBlc10ueG1sUEsBAi0AFAAGAAgAAAAhAFr0LFu/AAAAFQEAAAsA&#10;AAAAAAAAAAAAAAAAHwEAAF9yZWxzLy5yZWxzUEsBAi0AFAAGAAgAAAAhAKe1+fjEAAAA2gAAAA8A&#10;AAAAAAAAAAAAAAAABwIAAGRycy9kb3ducmV2LnhtbFBLBQYAAAAAAwADALcAAAD4AgAAAAA=&#10;" strokeweight="6pt"/>
                  <v:shape id="AutoShape 5" o:spid="_x0000_s1029" type="#_x0000_t32" style="position:absolute;left:5629;top:3703;width:1;height:2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uOaxAAAANoAAAAPAAAAZHJzL2Rvd25yZXYueG1sRI9BawIx&#10;FITvhf6H8ApeRLOKlro1igiCeLJWqN4em9fd1eRl3UR3/femIPQ4zMw3zHTeWiNuVPvSsYJBPwFB&#10;nDldcq5g/73qfYDwAVmjcUwK7uRhPnt9mWKqXcNfdNuFXEQI+xQVFCFUqZQ+K8ii77uKOHq/rrYY&#10;oqxzqWtsItwaOUySd2mx5LhQYEXLgrLz7moVbOzoJ9ijv3Q35jIZ7s32dD00SnXe2sUniEBt+A8/&#10;22utYAx/V+INkLMHAAAA//8DAFBLAQItABQABgAIAAAAIQDb4fbL7gAAAIUBAAATAAAAAAAAAAAA&#10;AAAAAAAAAABbQ29udGVudF9UeXBlc10ueG1sUEsBAi0AFAAGAAgAAAAhAFr0LFu/AAAAFQEAAAsA&#10;AAAAAAAAAAAAAAAAHwEAAF9yZWxzLy5yZWxzUEsBAi0AFAAGAAgAAAAhAAS+45rEAAAA2gAAAA8A&#10;AAAAAAAAAAAAAAAABwIAAGRycy9kb3ducmV2LnhtbFBLBQYAAAAAAwADALcAAAD4AgAAAAA=&#10;" strokecolor="#00b050" strokeweight="6pt"/>
                  <v:shape id="AutoShape 6" o:spid="_x0000_s1030" type="#_x0000_t32" style="position:absolute;left:6284;top:4226;width:0;height:1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8IUxAAAANoAAAAPAAAAZHJzL2Rvd25yZXYueG1sRI9BS8NA&#10;FITvgv9heUJvdmMpUWK3xZYWpIeCqQePj+wziWbfxuxruv77riD0OMzMN8xiFV2nRhpC69nAwzQD&#10;RVx523Jt4P24u38CFQTZYueZDPxSgNXy9maBhfVnfqOxlFolCIcCDTQifaF1qBpyGKa+J07epx8c&#10;SpJDre2A5wR3nZ5lWa4dtpwWGuxp01D1XZ6cgf3uMOY/0j/GtRy3+3kZv9Yf0ZjJXXx5BiUU5Rr+&#10;b79aAzn8XUk3QC8vAAAA//8DAFBLAQItABQABgAIAAAAIQDb4fbL7gAAAIUBAAATAAAAAAAAAAAA&#10;AAAAAAAAAABbQ29udGVudF9UeXBlc10ueG1sUEsBAi0AFAAGAAgAAAAhAFr0LFu/AAAAFQEAAAsA&#10;AAAAAAAAAAAAAAAAHwEAAF9yZWxzLy5yZWxzUEsBAi0AFAAGAAgAAAAhADgrwhTEAAAA2gAAAA8A&#10;AAAAAAAAAAAAAAAABwIAAGRycy9kb3ducmV2LnhtbFBLBQYAAAAAAwADALcAAAD4AgAAAAA=&#10;" strokeweight="6pt"/>
                </v:group>
                <v:group id="Group 7" o:spid="_x0000_s1031" style="position:absolute;left:4900;top:8430;width:1384;height:2955" coordorigin="4900,3703" coordsize="1384,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8" o:spid="_x0000_s1032" type="#_x0000_t32" style="position:absolute;left:4900;top:4226;width:0;height:1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P9wQAAANoAAAAPAAAAZHJzL2Rvd25yZXYueG1sRE9Na8JA&#10;EL0X/A/LCL3VjaXYEl1Fi0LxUGjsweOQnSap2dmYHeP233cPgsfH+16somvVQH1oPBuYTjJQxKW3&#10;DVcGvg+7pzdQQZAttp7JwB8FWC1HDwvMrb/yFw2FVCqFcMjRQC3S5VqHsiaHYeI74sT9+N6hJNhX&#10;2vZ4TeGu1c9ZNtMOG04NNXb0XlN5Ki7OwH73OczO0r3GjRy2+5ci/m6O0ZjHcVzPQQlFuYtv7g9r&#10;IG1NV9IN0Mt/AAAA//8DAFBLAQItABQABgAIAAAAIQDb4fbL7gAAAIUBAAATAAAAAAAAAAAAAAAA&#10;AAAAAABbQ29udGVudF9UeXBlc10ueG1sUEsBAi0AFAAGAAgAAAAhAFr0LFu/AAAAFQEAAAsAAAAA&#10;AAAAAAAAAAAAHwEAAF9yZWxzLy5yZWxzUEsBAi0AFAAGAAgAAAAhACb48/3BAAAA2gAAAA8AAAAA&#10;AAAAAAAAAAAABwIAAGRycy9kb3ducmV2LnhtbFBLBQYAAAAAAwADALcAAAD1AgAAAAA=&#10;" strokeweight="6pt"/>
                  <v:shape id="AutoShape 9" o:spid="_x0000_s1033" type="#_x0000_t32" style="position:absolute;left:5629;top:3703;width:1;height:2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mfwwAAANoAAAAPAAAAZHJzL2Rvd25yZXYueG1sRI9Ba8JA&#10;FITvgv9heYIXqZtKEY2uIoVC8WQ1YL09sq9J6u7bmF1N+u+7guBxmJlvmOW6s0bcqPGVYwWv4wQE&#10;ce50xYWC7PDxMgPhA7JG45gU/JGH9arfW2KqXctfdNuHQkQI+xQVlCHUqZQ+L8miH7uaOHo/rrEY&#10;omwKqRtsI9waOUmSqbRYcVwosab3kvLz/moVbO3bMdiTv4y25jKfZGb3e/1ulRoOus0CRKAuPMOP&#10;9qdWMIf7lXgD5OofAAD//wMAUEsBAi0AFAAGAAgAAAAhANvh9svuAAAAhQEAABMAAAAAAAAAAAAA&#10;AAAAAAAAAFtDb250ZW50X1R5cGVzXS54bWxQSwECLQAUAAYACAAAACEAWvQsW78AAAAVAQAACwAA&#10;AAAAAAAAAAAAAAAfAQAAX3JlbHMvLnJlbHNQSwECLQAUAAYACAAAACEAhfPpn8MAAADaAAAADwAA&#10;AAAAAAAAAAAAAAAHAgAAZHJzL2Rvd25yZXYueG1sUEsFBgAAAAADAAMAtwAAAPcCAAAAAA==&#10;" strokecolor="#00b050" strokeweight="6pt"/>
                  <v:shape id="AutoShape 10" o:spid="_x0000_s1034" type="#_x0000_t32" style="position:absolute;left:6284;top:4226;width:0;height:17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F7XxAAAANsAAAAPAAAAZHJzL2Rvd25yZXYueG1sRI9BS8NA&#10;EIXvgv9hmYI3u6lIldhtacWC9CCYevA4ZMckNjsbs2O6/nvnIHib4b1575vVJofeTDSmLrKDxbwA&#10;Q1xH33Hj4O24v74HkwTZYx+ZHPxQgs368mKFpY9nfqWpksZoCKcSHbQiQ2ltqlsKmOZxIFbtI44B&#10;RdexsX7Es4aH3t4UxdIG7FgbWhzosaX6VH0HB4f9y7T8kuEu7+T4dLit8ufuPTt3NcvbBzBCWf7N&#10;f9fPXvGVXn/RAez6FwAA//8DAFBLAQItABQABgAIAAAAIQDb4fbL7gAAAIUBAAATAAAAAAAAAAAA&#10;AAAAAAAAAABbQ29udGVudF9UeXBlc10ueG1sUEsBAi0AFAAGAAgAAAAhAFr0LFu/AAAAFQEAAAsA&#10;AAAAAAAAAAAAAAAAHwEAAF9yZWxzLy5yZWxzUEsBAi0AFAAGAAgAAAAhAF7kXtfEAAAA2wAAAA8A&#10;AAAAAAAAAAAAAAAABwIAAGRycy9kb3ducmV2LnhtbFBLBQYAAAAAAwADALcAAAD4AgAAAAA=&#10;" strokeweight="6pt"/>
                </v:group>
              </v:group>
            </w:pict>
          </mc:Fallback>
        </mc:AlternateContent>
      </w:r>
      <w:r w:rsidRPr="000761BD">
        <w:rPr>
          <w:rFonts w:ascii="Preeti" w:hAnsi="Preeti" w:cs="Kalimati"/>
          <w:color w:val="FF0000"/>
          <w:sz w:val="34"/>
          <w:szCs w:val="34"/>
          <w:cs/>
        </w:rPr>
        <w:t>झिमरुक गाउँपालिका</w:t>
      </w:r>
    </w:p>
    <w:p w14:paraId="6E569CD3" w14:textId="77777777" w:rsidR="00BA7E28" w:rsidRPr="007F461C" w:rsidRDefault="00BA7E28" w:rsidP="00BA7E28">
      <w:pPr>
        <w:tabs>
          <w:tab w:val="left" w:pos="540"/>
        </w:tabs>
        <w:ind w:left="540" w:hanging="540"/>
        <w:jc w:val="center"/>
        <w:rPr>
          <w:rFonts w:ascii="Preeti" w:hAnsi="Preeti" w:cs="Kalimati"/>
          <w:sz w:val="24"/>
          <w:szCs w:val="24"/>
        </w:rPr>
      </w:pPr>
    </w:p>
    <w:p w14:paraId="0BCB4563" w14:textId="77777777" w:rsidR="00BA7E28" w:rsidRPr="007F461C" w:rsidRDefault="00BA7E28" w:rsidP="00BA7E28">
      <w:pPr>
        <w:tabs>
          <w:tab w:val="left" w:pos="540"/>
        </w:tabs>
        <w:ind w:left="540" w:hanging="540"/>
        <w:jc w:val="center"/>
        <w:rPr>
          <w:rFonts w:ascii="Preeti" w:hAnsi="Preeti" w:cs="Kalimati"/>
          <w:sz w:val="24"/>
          <w:szCs w:val="24"/>
        </w:rPr>
      </w:pPr>
    </w:p>
    <w:p w14:paraId="1031AED3" w14:textId="77777777" w:rsidR="00BA7E28" w:rsidRPr="007F461C" w:rsidRDefault="00BA7E28" w:rsidP="00BA7E28">
      <w:pPr>
        <w:tabs>
          <w:tab w:val="left" w:pos="540"/>
        </w:tabs>
        <w:ind w:left="540" w:hanging="540"/>
        <w:jc w:val="center"/>
        <w:rPr>
          <w:rFonts w:ascii="Preeti" w:hAnsi="Preeti" w:cs="Kalimati"/>
          <w:sz w:val="34"/>
          <w:szCs w:val="34"/>
        </w:rPr>
      </w:pPr>
    </w:p>
    <w:p w14:paraId="5D0C8F8B" w14:textId="77777777" w:rsidR="00BA7E28" w:rsidRPr="007F461C" w:rsidRDefault="00BA7E28" w:rsidP="00BA7E28">
      <w:pPr>
        <w:tabs>
          <w:tab w:val="left" w:pos="540"/>
        </w:tabs>
        <w:ind w:left="540" w:hanging="540"/>
        <w:jc w:val="center"/>
        <w:rPr>
          <w:rFonts w:ascii="Preeti" w:hAnsi="Preeti" w:cs="Kalimati"/>
          <w:sz w:val="34"/>
          <w:szCs w:val="34"/>
        </w:rPr>
      </w:pPr>
    </w:p>
    <w:p w14:paraId="45EBBEDB" w14:textId="77777777" w:rsidR="00BA7E28" w:rsidRPr="007F461C" w:rsidRDefault="00BA7E28" w:rsidP="00BA7E28">
      <w:pPr>
        <w:tabs>
          <w:tab w:val="left" w:pos="540"/>
        </w:tabs>
        <w:ind w:left="540" w:hanging="540"/>
        <w:jc w:val="center"/>
        <w:rPr>
          <w:rFonts w:ascii="Preeti" w:hAnsi="Preeti" w:cs="Kalimati"/>
          <w:sz w:val="34"/>
          <w:szCs w:val="34"/>
        </w:rPr>
      </w:pPr>
    </w:p>
    <w:p w14:paraId="1850E881" w14:textId="77777777" w:rsidR="00CD2E17" w:rsidRDefault="00CD2E17" w:rsidP="00BA7E28">
      <w:pPr>
        <w:jc w:val="center"/>
        <w:rPr>
          <w:rFonts w:cs="Kalimati"/>
          <w:sz w:val="32"/>
          <w:szCs w:val="32"/>
        </w:rPr>
      </w:pPr>
    </w:p>
    <w:p w14:paraId="2259042B" w14:textId="77777777" w:rsidR="00CD2E17" w:rsidRDefault="00CD2E17" w:rsidP="00BA7E28">
      <w:pPr>
        <w:jc w:val="center"/>
        <w:rPr>
          <w:rFonts w:cs="Kalimati"/>
          <w:sz w:val="32"/>
          <w:szCs w:val="32"/>
        </w:rPr>
      </w:pPr>
    </w:p>
    <w:p w14:paraId="777BB051" w14:textId="69942BF4" w:rsidR="00BA7E28" w:rsidRDefault="00BA7E28" w:rsidP="00BA7E28">
      <w:pPr>
        <w:jc w:val="center"/>
        <w:rPr>
          <w:rFonts w:ascii="Preeti" w:hAnsi="Preeti" w:cs="Kalimati"/>
          <w:sz w:val="32"/>
          <w:szCs w:val="32"/>
        </w:rPr>
      </w:pPr>
      <w:r w:rsidRPr="00C419B3">
        <w:rPr>
          <w:rFonts w:cs="Kalimati" w:hint="cs"/>
          <w:sz w:val="32"/>
          <w:szCs w:val="32"/>
          <w:cs/>
        </w:rPr>
        <w:t xml:space="preserve">झिमरुक गाउँपालिकाको </w:t>
      </w:r>
      <w:r w:rsidRPr="00C419B3">
        <w:rPr>
          <w:rFonts w:ascii="Preeti" w:hAnsi="Preeti" w:cs="Kalimati" w:hint="cs"/>
          <w:sz w:val="32"/>
          <w:szCs w:val="32"/>
          <w:cs/>
        </w:rPr>
        <w:t xml:space="preserve">विनियोजन </w:t>
      </w:r>
      <w:r w:rsidR="00B03EA6" w:rsidRPr="00C419B3">
        <w:rPr>
          <w:rFonts w:ascii="Preeti" w:hAnsi="Preeti" w:cs="Kalimati" w:hint="cs"/>
          <w:sz w:val="32"/>
          <w:szCs w:val="32"/>
          <w:cs/>
        </w:rPr>
        <w:t>ऐन</w:t>
      </w:r>
      <w:r w:rsidR="00B03EA6" w:rsidRPr="00C419B3">
        <w:rPr>
          <w:rFonts w:ascii="Times New Roman" w:hAnsi="Times New Roman" w:cs="Kalimati"/>
          <w:sz w:val="32"/>
          <w:szCs w:val="32"/>
        </w:rPr>
        <w:t xml:space="preserve"> </w:t>
      </w:r>
      <w:r w:rsidRPr="00C419B3">
        <w:rPr>
          <w:rFonts w:ascii="Times New Roman" w:hAnsi="Times New Roman" w:cs="Kalimati"/>
          <w:sz w:val="32"/>
          <w:szCs w:val="32"/>
        </w:rPr>
        <w:t>(</w:t>
      </w:r>
      <w:r w:rsidRPr="00C419B3">
        <w:rPr>
          <w:rFonts w:ascii="Preeti" w:hAnsi="Preeti" w:cs="Kalimati" w:hint="cs"/>
          <w:sz w:val="32"/>
          <w:szCs w:val="32"/>
          <w:cs/>
        </w:rPr>
        <w:t>पहिलो</w:t>
      </w:r>
      <w:r w:rsidRPr="00C419B3">
        <w:rPr>
          <w:rFonts w:ascii="Preeti" w:hAnsi="Preeti" w:cs="Kalimati"/>
          <w:sz w:val="32"/>
          <w:szCs w:val="32"/>
        </w:rPr>
        <w:t xml:space="preserve"> </w:t>
      </w:r>
      <w:r w:rsidRPr="00C419B3">
        <w:rPr>
          <w:rFonts w:ascii="Preeti" w:hAnsi="Preeti" w:cs="Kalimati" w:hint="cs"/>
          <w:sz w:val="32"/>
          <w:szCs w:val="32"/>
          <w:cs/>
        </w:rPr>
        <w:t>संशोधन</w:t>
      </w:r>
      <w:r w:rsidRPr="00C419B3">
        <w:rPr>
          <w:rFonts w:ascii="Times New Roman" w:hAnsi="Times New Roman" w:cs="Kalimati"/>
          <w:sz w:val="32"/>
          <w:szCs w:val="32"/>
        </w:rPr>
        <w:t>)</w:t>
      </w:r>
      <w:r w:rsidRPr="00C419B3">
        <w:rPr>
          <w:rFonts w:ascii="Preeti" w:hAnsi="Preeti" w:cs="Kalimati"/>
          <w:sz w:val="32"/>
          <w:szCs w:val="32"/>
        </w:rPr>
        <w:t>,</w:t>
      </w:r>
      <w:r w:rsidRPr="00C419B3">
        <w:rPr>
          <w:rFonts w:ascii="Preeti" w:hAnsi="Preeti" w:cs="Kalimati" w:hint="cs"/>
          <w:sz w:val="32"/>
          <w:szCs w:val="32"/>
          <w:cs/>
        </w:rPr>
        <w:t xml:space="preserve"> २०७७</w:t>
      </w:r>
    </w:p>
    <w:p w14:paraId="74672A38" w14:textId="58BFC455" w:rsidR="004C0B55" w:rsidRPr="00BA7E28" w:rsidRDefault="004C0B55" w:rsidP="00BA7E28">
      <w:pPr>
        <w:jc w:val="center"/>
        <w:rPr>
          <w:rFonts w:ascii="Times New Roman" w:hAnsi="Times New Roman" w:cs="Times New Roman" w:hint="cs"/>
          <w:sz w:val="32"/>
          <w:szCs w:val="32"/>
          <w:lang w:val="en-GB"/>
        </w:rPr>
      </w:pPr>
      <w:r w:rsidRPr="004C0B55">
        <w:rPr>
          <w:rFonts w:ascii="Preeti" w:hAnsi="Preeti" w:cs="Kalimati" w:hint="cs"/>
          <w:b/>
          <w:bCs/>
          <w:sz w:val="32"/>
          <w:szCs w:val="32"/>
          <w:cs/>
        </w:rPr>
        <w:t>प्रमा</w:t>
      </w:r>
      <w:r w:rsidR="00FE214B">
        <w:rPr>
          <w:rFonts w:ascii="Preeti" w:hAnsi="Preeti" w:cs="Kalimati" w:hint="cs"/>
          <w:b/>
          <w:bCs/>
          <w:sz w:val="32"/>
          <w:szCs w:val="32"/>
          <w:cs/>
        </w:rPr>
        <w:t>णी</w:t>
      </w:r>
      <w:r w:rsidR="00E103FB">
        <w:rPr>
          <w:rFonts w:ascii="Preeti" w:hAnsi="Preeti" w:cs="Kalimati" w:hint="cs"/>
          <w:b/>
          <w:bCs/>
          <w:sz w:val="32"/>
          <w:szCs w:val="32"/>
          <w:cs/>
        </w:rPr>
        <w:t>करण</w:t>
      </w:r>
      <w:r w:rsidRPr="004C0B55">
        <w:rPr>
          <w:rFonts w:ascii="Preeti" w:hAnsi="Preeti" w:cs="Kalimati" w:hint="cs"/>
          <w:b/>
          <w:bCs/>
          <w:sz w:val="32"/>
          <w:szCs w:val="32"/>
          <w:cs/>
        </w:rPr>
        <w:t xml:space="preserve"> मिति-</w:t>
      </w:r>
      <w:r>
        <w:rPr>
          <w:rFonts w:ascii="Preeti" w:hAnsi="Preeti" w:cs="Kalimati" w:hint="cs"/>
          <w:sz w:val="32"/>
          <w:szCs w:val="32"/>
          <w:cs/>
        </w:rPr>
        <w:t xml:space="preserve"> २०७७-०९-</w:t>
      </w:r>
      <w:r w:rsidR="00951E20">
        <w:rPr>
          <w:rFonts w:ascii="Preeti" w:hAnsi="Preeti" w:cs="Kalimati" w:hint="cs"/>
          <w:sz w:val="32"/>
          <w:szCs w:val="32"/>
          <w:cs/>
        </w:rPr>
        <w:t>२९</w:t>
      </w:r>
    </w:p>
    <w:p w14:paraId="5F28022B" w14:textId="77777777" w:rsidR="00BA7E28" w:rsidRPr="007F461C" w:rsidRDefault="00BA7E28" w:rsidP="00BA7E28">
      <w:pPr>
        <w:tabs>
          <w:tab w:val="left" w:pos="540"/>
        </w:tabs>
        <w:ind w:left="540" w:hanging="540"/>
        <w:jc w:val="center"/>
        <w:rPr>
          <w:rFonts w:ascii="Preeti" w:hAnsi="Preeti" w:cs="Kalimati"/>
          <w:sz w:val="24"/>
          <w:szCs w:val="24"/>
        </w:rPr>
      </w:pPr>
    </w:p>
    <w:p w14:paraId="1CE8253B" w14:textId="77777777" w:rsidR="00BA7E28" w:rsidRPr="007F461C" w:rsidRDefault="00BA7E28" w:rsidP="00BA7E28">
      <w:pPr>
        <w:tabs>
          <w:tab w:val="left" w:pos="540"/>
        </w:tabs>
        <w:ind w:left="540" w:hanging="540"/>
        <w:jc w:val="center"/>
        <w:rPr>
          <w:rFonts w:ascii="Preeti" w:hAnsi="Preeti" w:cs="Kalimati"/>
          <w:sz w:val="24"/>
          <w:szCs w:val="24"/>
        </w:rPr>
      </w:pPr>
    </w:p>
    <w:p w14:paraId="10E91AB5" w14:textId="77777777" w:rsidR="00BA7E28" w:rsidRPr="007F461C" w:rsidRDefault="00BA7E28" w:rsidP="00BA7E28">
      <w:pPr>
        <w:tabs>
          <w:tab w:val="left" w:pos="540"/>
        </w:tabs>
        <w:ind w:left="540" w:hanging="540"/>
        <w:jc w:val="center"/>
        <w:rPr>
          <w:rFonts w:ascii="Preeti" w:hAnsi="Preeti" w:cs="Kalimati"/>
          <w:sz w:val="24"/>
          <w:szCs w:val="24"/>
        </w:rPr>
      </w:pPr>
    </w:p>
    <w:p w14:paraId="59B2562A" w14:textId="77777777" w:rsidR="00BA7E28" w:rsidRPr="007F461C" w:rsidRDefault="00BA7E28" w:rsidP="00BA7E28">
      <w:pPr>
        <w:tabs>
          <w:tab w:val="left" w:pos="540"/>
        </w:tabs>
        <w:ind w:left="540" w:hanging="540"/>
        <w:jc w:val="center"/>
        <w:rPr>
          <w:rFonts w:ascii="Preeti" w:hAnsi="Preeti" w:cs="Kalimati"/>
          <w:sz w:val="24"/>
          <w:szCs w:val="24"/>
        </w:rPr>
      </w:pPr>
    </w:p>
    <w:p w14:paraId="29A05CE1" w14:textId="77777777" w:rsidR="00BA7E28" w:rsidRPr="007F461C" w:rsidRDefault="00BA7E28" w:rsidP="00BA7E28">
      <w:pPr>
        <w:tabs>
          <w:tab w:val="left" w:pos="540"/>
        </w:tabs>
        <w:ind w:left="540" w:hanging="540"/>
        <w:jc w:val="center"/>
        <w:rPr>
          <w:rFonts w:ascii="Preeti" w:hAnsi="Preeti" w:cs="Kalimati"/>
          <w:sz w:val="24"/>
          <w:szCs w:val="24"/>
        </w:rPr>
      </w:pPr>
    </w:p>
    <w:p w14:paraId="0817F27E" w14:textId="77777777" w:rsidR="00BA7E28" w:rsidRPr="007F461C" w:rsidRDefault="00BA7E28" w:rsidP="00BA7E28">
      <w:pPr>
        <w:tabs>
          <w:tab w:val="left" w:pos="540"/>
        </w:tabs>
        <w:ind w:left="540" w:hanging="540"/>
        <w:jc w:val="center"/>
        <w:rPr>
          <w:rFonts w:ascii="Preeti" w:hAnsi="Preeti" w:cs="Kalimati"/>
          <w:sz w:val="24"/>
          <w:szCs w:val="24"/>
        </w:rPr>
      </w:pPr>
    </w:p>
    <w:p w14:paraId="19BE7B95" w14:textId="77777777" w:rsidR="00BA7E28" w:rsidRPr="007F461C" w:rsidRDefault="00BA7E28" w:rsidP="00BA7E28">
      <w:pPr>
        <w:tabs>
          <w:tab w:val="left" w:pos="540"/>
        </w:tabs>
        <w:spacing w:after="0" w:line="240" w:lineRule="auto"/>
        <w:ind w:left="540" w:hanging="540"/>
        <w:jc w:val="center"/>
        <w:rPr>
          <w:rFonts w:ascii="Preeti" w:hAnsi="Preeti" w:cs="Kalimati"/>
          <w:b/>
          <w:bCs/>
          <w:sz w:val="36"/>
          <w:szCs w:val="36"/>
        </w:rPr>
      </w:pPr>
    </w:p>
    <w:p w14:paraId="6C7EFA99" w14:textId="77777777" w:rsidR="00CD2E17" w:rsidRDefault="00CD2E17" w:rsidP="00BA7E28">
      <w:pPr>
        <w:tabs>
          <w:tab w:val="left" w:pos="540"/>
        </w:tabs>
        <w:spacing w:after="0" w:line="240" w:lineRule="auto"/>
        <w:ind w:left="540" w:hanging="540"/>
        <w:jc w:val="center"/>
        <w:rPr>
          <w:rFonts w:ascii="Preeti" w:hAnsi="Preeti" w:cs="Kalimati"/>
          <w:b/>
          <w:bCs/>
          <w:sz w:val="36"/>
          <w:szCs w:val="36"/>
        </w:rPr>
      </w:pPr>
    </w:p>
    <w:p w14:paraId="4128D99D" w14:textId="77777777" w:rsidR="00CD2E17" w:rsidRDefault="00CD2E17" w:rsidP="00BA7E28">
      <w:pPr>
        <w:tabs>
          <w:tab w:val="left" w:pos="540"/>
        </w:tabs>
        <w:spacing w:after="0" w:line="240" w:lineRule="auto"/>
        <w:ind w:left="540" w:hanging="540"/>
        <w:jc w:val="center"/>
        <w:rPr>
          <w:rFonts w:ascii="Preeti" w:hAnsi="Preeti" w:cs="Kalimati"/>
          <w:b/>
          <w:bCs/>
          <w:sz w:val="36"/>
          <w:szCs w:val="36"/>
        </w:rPr>
      </w:pPr>
    </w:p>
    <w:p w14:paraId="3B97B242" w14:textId="5E60C315" w:rsidR="00BA7E28" w:rsidRPr="000761BD" w:rsidRDefault="00BA7E28" w:rsidP="00BA7E28">
      <w:pPr>
        <w:tabs>
          <w:tab w:val="left" w:pos="540"/>
        </w:tabs>
        <w:spacing w:after="0" w:line="240" w:lineRule="auto"/>
        <w:ind w:left="540" w:hanging="540"/>
        <w:jc w:val="center"/>
        <w:rPr>
          <w:rFonts w:ascii="Preeti" w:hAnsi="Preeti" w:cs="Kalimati"/>
          <w:b/>
          <w:bCs/>
          <w:color w:val="FF0000"/>
          <w:sz w:val="36"/>
          <w:szCs w:val="36"/>
        </w:rPr>
      </w:pPr>
      <w:r w:rsidRPr="000761BD">
        <w:rPr>
          <w:rFonts w:ascii="Preeti" w:hAnsi="Preeti" w:cs="Kalimati"/>
          <w:b/>
          <w:bCs/>
          <w:color w:val="FF0000"/>
          <w:sz w:val="36"/>
          <w:szCs w:val="36"/>
          <w:cs/>
        </w:rPr>
        <w:t>झिमरुक गाउँपालिका</w:t>
      </w:r>
    </w:p>
    <w:p w14:paraId="459E717B" w14:textId="77777777" w:rsidR="00BA7E28" w:rsidRPr="000761BD" w:rsidRDefault="00BA7E28" w:rsidP="00BA7E28">
      <w:pPr>
        <w:tabs>
          <w:tab w:val="left" w:pos="540"/>
        </w:tabs>
        <w:spacing w:after="0" w:line="240" w:lineRule="auto"/>
        <w:ind w:left="540" w:hanging="540"/>
        <w:jc w:val="center"/>
        <w:rPr>
          <w:rFonts w:ascii="Preeti" w:hAnsi="Preeti" w:cs="Kalimati"/>
          <w:b/>
          <w:bCs/>
          <w:color w:val="FF0000"/>
          <w:sz w:val="36"/>
          <w:szCs w:val="36"/>
        </w:rPr>
      </w:pPr>
      <w:r w:rsidRPr="000761BD">
        <w:rPr>
          <w:rFonts w:ascii="Preeti" w:hAnsi="Preeti" w:cs="Kalimati" w:hint="cs"/>
          <w:b/>
          <w:bCs/>
          <w:color w:val="FF0000"/>
          <w:sz w:val="36"/>
          <w:szCs w:val="36"/>
          <w:cs/>
        </w:rPr>
        <w:t xml:space="preserve">गाउँ कार्यपालिकाको कार्यालय </w:t>
      </w:r>
    </w:p>
    <w:p w14:paraId="53D77080" w14:textId="3B675541" w:rsidR="0046372E" w:rsidRPr="000761BD" w:rsidRDefault="00BA7E28" w:rsidP="00BA7E28">
      <w:pPr>
        <w:jc w:val="center"/>
        <w:rPr>
          <w:rFonts w:ascii="Preeti" w:hAnsi="Preeti"/>
          <w:b/>
          <w:bCs/>
          <w:color w:val="FF0000"/>
          <w:sz w:val="32"/>
          <w:szCs w:val="32"/>
        </w:rPr>
      </w:pPr>
      <w:r w:rsidRPr="000761BD">
        <w:rPr>
          <w:rFonts w:ascii="Preeti" w:hAnsi="Preeti" w:cs="Kalimati" w:hint="cs"/>
          <w:b/>
          <w:bCs/>
          <w:color w:val="FF0000"/>
          <w:sz w:val="36"/>
          <w:szCs w:val="36"/>
          <w:cs/>
        </w:rPr>
        <w:t>भ्यागुते,प्यूठान</w:t>
      </w:r>
      <w:r w:rsidRPr="000761BD">
        <w:rPr>
          <w:rFonts w:ascii="Preeti" w:hAnsi="Preeti"/>
          <w:b/>
          <w:bCs/>
          <w:noProof/>
          <w:color w:val="FF0000"/>
          <w:sz w:val="42"/>
          <w:szCs w:val="50"/>
        </w:rPr>
        <w:t xml:space="preserve"> </w:t>
      </w:r>
    </w:p>
    <w:p w14:paraId="1771840E" w14:textId="77777777" w:rsidR="009A38ED" w:rsidRDefault="009A38ED" w:rsidP="00CC0A67">
      <w:pPr>
        <w:tabs>
          <w:tab w:val="left" w:pos="540"/>
        </w:tabs>
        <w:rPr>
          <w:rFonts w:ascii="Preeti" w:hAnsi="Preeti" w:cs="Kalimati"/>
          <w:sz w:val="24"/>
          <w:szCs w:val="24"/>
          <w:cs/>
        </w:rPr>
        <w:sectPr w:rsidR="009A38ED" w:rsidSect="00CD2E17">
          <w:footerReference w:type="default" r:id="rId9"/>
          <w:pgSz w:w="11906" w:h="16838" w:code="9"/>
          <w:pgMar w:top="794" w:right="851" w:bottom="567" w:left="907" w:header="720" w:footer="720" w:gutter="0"/>
          <w:cols w:space="720"/>
          <w:docGrid w:linePitch="360"/>
        </w:sectPr>
      </w:pPr>
    </w:p>
    <w:p w14:paraId="78E3BCAA" w14:textId="339074C5" w:rsidR="0070252D" w:rsidRPr="00C60554" w:rsidRDefault="0070252D" w:rsidP="009A38ED">
      <w:pPr>
        <w:jc w:val="center"/>
        <w:rPr>
          <w:rFonts w:ascii="Times New Roman" w:hAnsi="Times New Roman" w:cs="Times New Roman"/>
          <w:b/>
          <w:bCs/>
          <w:sz w:val="32"/>
          <w:szCs w:val="32"/>
          <w:lang w:val="en-GB"/>
        </w:rPr>
      </w:pPr>
      <w:r w:rsidRPr="00C60554">
        <w:rPr>
          <w:rFonts w:cs="Kalimati" w:hint="cs"/>
          <w:b/>
          <w:bCs/>
          <w:sz w:val="32"/>
          <w:szCs w:val="32"/>
          <w:cs/>
        </w:rPr>
        <w:lastRenderedPageBreak/>
        <w:t>झिमरुक गाउँपालिकाको</w:t>
      </w:r>
      <w:r w:rsidR="00587386" w:rsidRPr="00C60554">
        <w:rPr>
          <w:rFonts w:cs="Kalimati" w:hint="cs"/>
          <w:b/>
          <w:bCs/>
          <w:sz w:val="32"/>
          <w:szCs w:val="32"/>
          <w:cs/>
        </w:rPr>
        <w:t xml:space="preserve"> </w:t>
      </w:r>
      <w:r w:rsidR="00587386" w:rsidRPr="00C60554">
        <w:rPr>
          <w:rFonts w:ascii="Preeti" w:hAnsi="Preeti" w:cs="Kalimati" w:hint="cs"/>
          <w:b/>
          <w:bCs/>
          <w:sz w:val="32"/>
          <w:szCs w:val="32"/>
          <w:cs/>
        </w:rPr>
        <w:t>विनियोजन ऐन</w:t>
      </w:r>
      <w:r w:rsidR="00B03EA6">
        <w:rPr>
          <w:rFonts w:ascii="Preeti" w:hAnsi="Preeti" w:cs="Kalimati"/>
          <w:b/>
          <w:bCs/>
          <w:sz w:val="32"/>
          <w:szCs w:val="32"/>
        </w:rPr>
        <w:t xml:space="preserve"> </w:t>
      </w:r>
      <w:r w:rsidR="00B03EA6" w:rsidRPr="00C60554">
        <w:rPr>
          <w:rFonts w:ascii="Times New Roman" w:hAnsi="Times New Roman" w:cs="Kalimati"/>
          <w:b/>
          <w:bCs/>
          <w:sz w:val="32"/>
          <w:szCs w:val="32"/>
        </w:rPr>
        <w:t>(</w:t>
      </w:r>
      <w:r w:rsidR="00B03EA6" w:rsidRPr="00C60554">
        <w:rPr>
          <w:rFonts w:ascii="Preeti" w:hAnsi="Preeti" w:cs="Kalimati" w:hint="cs"/>
          <w:b/>
          <w:bCs/>
          <w:sz w:val="32"/>
          <w:szCs w:val="32"/>
          <w:cs/>
        </w:rPr>
        <w:t>पहिलो</w:t>
      </w:r>
      <w:r w:rsidR="00B03EA6" w:rsidRPr="00C60554">
        <w:rPr>
          <w:rFonts w:ascii="Preeti" w:hAnsi="Preeti" w:cs="Kalimati"/>
          <w:b/>
          <w:bCs/>
          <w:sz w:val="32"/>
          <w:szCs w:val="32"/>
        </w:rPr>
        <w:t xml:space="preserve"> </w:t>
      </w:r>
      <w:r w:rsidR="00B03EA6" w:rsidRPr="00C60554">
        <w:rPr>
          <w:rFonts w:ascii="Preeti" w:hAnsi="Preeti" w:cs="Kalimati" w:hint="cs"/>
          <w:b/>
          <w:bCs/>
          <w:sz w:val="32"/>
          <w:szCs w:val="32"/>
          <w:cs/>
        </w:rPr>
        <w:t>संशोधन</w:t>
      </w:r>
      <w:r w:rsidR="00B03EA6" w:rsidRPr="00C60554">
        <w:rPr>
          <w:rFonts w:ascii="Times New Roman" w:hAnsi="Times New Roman" w:cs="Kalimati"/>
          <w:b/>
          <w:bCs/>
          <w:sz w:val="32"/>
          <w:szCs w:val="32"/>
        </w:rPr>
        <w:t>)</w:t>
      </w:r>
      <w:r w:rsidR="00C419B3" w:rsidRPr="00C60554">
        <w:rPr>
          <w:rFonts w:ascii="Preeti" w:hAnsi="Preeti" w:cs="Kalimati"/>
          <w:b/>
          <w:bCs/>
          <w:sz w:val="32"/>
          <w:szCs w:val="32"/>
        </w:rPr>
        <w:t>,</w:t>
      </w:r>
      <w:r w:rsidR="00C419B3" w:rsidRPr="00C60554">
        <w:rPr>
          <w:rFonts w:ascii="Preeti" w:hAnsi="Preeti" w:cs="Kalimati" w:hint="cs"/>
          <w:b/>
          <w:bCs/>
          <w:sz w:val="32"/>
          <w:szCs w:val="32"/>
          <w:cs/>
        </w:rPr>
        <w:t xml:space="preserve"> २०७७</w:t>
      </w:r>
    </w:p>
    <w:p w14:paraId="6C45F39C" w14:textId="77777777" w:rsidR="00255F1E" w:rsidRPr="0042574F" w:rsidRDefault="00255F1E" w:rsidP="00255F1E">
      <w:pPr>
        <w:jc w:val="both"/>
        <w:rPr>
          <w:rFonts w:cs="Kalimati"/>
          <w:sz w:val="24"/>
          <w:szCs w:val="22"/>
        </w:rPr>
      </w:pPr>
    </w:p>
    <w:p w14:paraId="529F8901" w14:textId="458CD78C" w:rsidR="00255F1E" w:rsidRPr="0042574F" w:rsidRDefault="00255F1E" w:rsidP="00255F1E">
      <w:pPr>
        <w:jc w:val="both"/>
        <w:rPr>
          <w:rFonts w:cs="Kalimati"/>
          <w:sz w:val="24"/>
          <w:szCs w:val="22"/>
        </w:rPr>
      </w:pPr>
      <w:r w:rsidRPr="00ED1B4A">
        <w:rPr>
          <w:rFonts w:cs="Kalimati"/>
          <w:b/>
          <w:bCs/>
          <w:sz w:val="24"/>
          <w:szCs w:val="22"/>
          <w:cs/>
          <w:lang w:bidi="hi-IN"/>
        </w:rPr>
        <w:t>प्रस्तावना :</w:t>
      </w:r>
      <w:r w:rsidRPr="0042574F">
        <w:rPr>
          <w:rFonts w:cs="Kalimati"/>
          <w:sz w:val="24"/>
          <w:szCs w:val="22"/>
          <w:cs/>
          <w:lang w:bidi="hi-IN"/>
        </w:rPr>
        <w:t xml:space="preserve"> झिमरुक गाउँपालिका</w:t>
      </w:r>
      <w:r w:rsidRPr="0042574F">
        <w:rPr>
          <w:rFonts w:cs="Kalimati"/>
          <w:sz w:val="24"/>
          <w:szCs w:val="22"/>
        </w:rPr>
        <w:t xml:space="preserve">, </w:t>
      </w:r>
      <w:r w:rsidRPr="0042574F">
        <w:rPr>
          <w:rFonts w:cs="Kalimati"/>
          <w:sz w:val="24"/>
          <w:szCs w:val="22"/>
          <w:cs/>
          <w:lang w:bidi="hi-IN"/>
        </w:rPr>
        <w:t xml:space="preserve">प्युठानको आर्थिक </w:t>
      </w:r>
      <w:r w:rsidR="00000CE9">
        <w:rPr>
          <w:rFonts w:cs="Kalimati" w:hint="cs"/>
          <w:sz w:val="24"/>
          <w:szCs w:val="22"/>
          <w:cs/>
        </w:rPr>
        <w:t>व</w:t>
      </w:r>
      <w:r w:rsidRPr="0042574F">
        <w:rPr>
          <w:rFonts w:cs="Kalimati"/>
          <w:sz w:val="24"/>
          <w:szCs w:val="22"/>
          <w:cs/>
          <w:lang w:bidi="hi-IN"/>
        </w:rPr>
        <w:t xml:space="preserve">र्ष </w:t>
      </w:r>
      <w:r w:rsidR="00587386">
        <w:rPr>
          <w:rFonts w:cs="Kalimati"/>
          <w:sz w:val="24"/>
          <w:szCs w:val="22"/>
          <w:cs/>
          <w:lang w:bidi="hi-IN"/>
        </w:rPr>
        <w:t>२०७7/</w:t>
      </w:r>
      <w:r w:rsidR="00000CE9">
        <w:rPr>
          <w:rFonts w:cs="Kalimati" w:hint="cs"/>
          <w:sz w:val="24"/>
          <w:szCs w:val="22"/>
          <w:cs/>
        </w:rPr>
        <w:t>०</w:t>
      </w:r>
      <w:r w:rsidR="00587386">
        <w:rPr>
          <w:rFonts w:cs="Kalimati"/>
          <w:sz w:val="24"/>
          <w:szCs w:val="22"/>
          <w:cs/>
          <w:lang w:bidi="hi-IN"/>
        </w:rPr>
        <w:t>७8</w:t>
      </w:r>
      <w:r w:rsidR="00587386" w:rsidRPr="0042574F">
        <w:rPr>
          <w:rFonts w:cs="Kalimati"/>
          <w:sz w:val="24"/>
          <w:szCs w:val="22"/>
          <w:cs/>
          <w:lang w:bidi="hi-IN"/>
        </w:rPr>
        <w:t xml:space="preserve"> </w:t>
      </w:r>
      <w:r w:rsidRPr="0042574F">
        <w:rPr>
          <w:rFonts w:cs="Kalimati"/>
          <w:sz w:val="24"/>
          <w:szCs w:val="22"/>
          <w:cs/>
          <w:lang w:bidi="hi-IN"/>
        </w:rPr>
        <w:t>को सेवा र कार्यहरुको लागि सञ्चित कोषबाट केही रकम खर्च गर्ने अधिकार दिन र सो रकम विनियोजन गर्न वाञ्छनीय भएकोले</w:t>
      </w:r>
      <w:r w:rsidRPr="0042574F">
        <w:rPr>
          <w:rFonts w:cs="Kalimati"/>
          <w:sz w:val="24"/>
          <w:szCs w:val="22"/>
        </w:rPr>
        <w:t>,</w:t>
      </w:r>
    </w:p>
    <w:p w14:paraId="4D57C367" w14:textId="1C92360A" w:rsidR="00255F1E" w:rsidRPr="0042574F" w:rsidRDefault="00255F1E" w:rsidP="00255F1E">
      <w:pPr>
        <w:jc w:val="both"/>
        <w:rPr>
          <w:rFonts w:cs="Kalimati"/>
          <w:sz w:val="24"/>
          <w:szCs w:val="22"/>
        </w:rPr>
      </w:pPr>
      <w:r w:rsidRPr="0042574F">
        <w:rPr>
          <w:rFonts w:cs="Kalimati"/>
          <w:sz w:val="24"/>
          <w:szCs w:val="22"/>
          <w:cs/>
          <w:lang w:bidi="hi-IN"/>
        </w:rPr>
        <w:t>नेपालको संविधानको धारा २२९ को उपधारा (२) बमोजिम झिमरुक गाउँपालिका</w:t>
      </w:r>
      <w:r w:rsidRPr="0042574F">
        <w:rPr>
          <w:rFonts w:cs="Kalimati"/>
          <w:sz w:val="24"/>
          <w:szCs w:val="22"/>
        </w:rPr>
        <w:t xml:space="preserve">, </w:t>
      </w:r>
      <w:r w:rsidR="00D63F7E">
        <w:rPr>
          <w:rFonts w:cs="Kalimati" w:hint="cs"/>
          <w:sz w:val="24"/>
          <w:szCs w:val="22"/>
          <w:cs/>
        </w:rPr>
        <w:t>प्यू</w:t>
      </w:r>
      <w:r w:rsidR="00587386">
        <w:rPr>
          <w:rFonts w:cs="Kalimati"/>
          <w:sz w:val="24"/>
          <w:szCs w:val="22"/>
          <w:cs/>
          <w:lang w:bidi="hi-IN"/>
        </w:rPr>
        <w:t>ठानको गाउँ सभा</w:t>
      </w:r>
      <w:r w:rsidR="00000CE9">
        <w:rPr>
          <w:rFonts w:cs="Kalimati" w:hint="cs"/>
          <w:sz w:val="24"/>
          <w:szCs w:val="22"/>
          <w:cs/>
        </w:rPr>
        <w:t>ले</w:t>
      </w:r>
      <w:r w:rsidR="00587386">
        <w:rPr>
          <w:rFonts w:cs="Kalimati"/>
          <w:sz w:val="24"/>
          <w:szCs w:val="22"/>
          <w:cs/>
          <w:lang w:bidi="hi-IN"/>
        </w:rPr>
        <w:t xml:space="preserve"> यो </w:t>
      </w:r>
      <w:r w:rsidR="00D63F7E">
        <w:rPr>
          <w:rFonts w:cs="Kalimati" w:hint="cs"/>
          <w:sz w:val="24"/>
          <w:szCs w:val="22"/>
          <w:cs/>
        </w:rPr>
        <w:t>ऐन वनाएको</w:t>
      </w:r>
      <w:r w:rsidR="00587386">
        <w:rPr>
          <w:rFonts w:cs="Kalimati" w:hint="cs"/>
          <w:sz w:val="24"/>
          <w:szCs w:val="22"/>
          <w:cs/>
        </w:rPr>
        <w:t xml:space="preserve"> </w:t>
      </w:r>
      <w:r w:rsidRPr="0042574F">
        <w:rPr>
          <w:rFonts w:cs="Kalimati"/>
          <w:sz w:val="24"/>
          <w:szCs w:val="22"/>
          <w:cs/>
          <w:lang w:bidi="hi-IN"/>
        </w:rPr>
        <w:t>छ ।</w:t>
      </w:r>
    </w:p>
    <w:p w14:paraId="6DD44FA6" w14:textId="7BD54377" w:rsidR="00C60554" w:rsidRPr="00C60554" w:rsidRDefault="00255F1E" w:rsidP="00C60554">
      <w:pPr>
        <w:pStyle w:val="ListParagraph"/>
        <w:numPr>
          <w:ilvl w:val="0"/>
          <w:numId w:val="9"/>
        </w:numPr>
        <w:jc w:val="center"/>
        <w:rPr>
          <w:rFonts w:cs="Kalimati"/>
          <w:sz w:val="24"/>
          <w:szCs w:val="22"/>
        </w:rPr>
      </w:pPr>
      <w:r w:rsidRPr="00C60554">
        <w:rPr>
          <w:rFonts w:cs="Kalimati"/>
          <w:b/>
          <w:bCs/>
          <w:sz w:val="24"/>
          <w:szCs w:val="22"/>
          <w:u w:val="single"/>
          <w:cs/>
          <w:lang w:bidi="hi-IN"/>
        </w:rPr>
        <w:t>संक्</w:t>
      </w:r>
      <w:r w:rsidR="00694E35" w:rsidRPr="00C60554">
        <w:rPr>
          <w:rFonts w:cs="Kalimati"/>
          <w:b/>
          <w:bCs/>
          <w:sz w:val="24"/>
          <w:szCs w:val="22"/>
          <w:u w:val="single"/>
          <w:cs/>
          <w:lang w:bidi="hi-IN"/>
        </w:rPr>
        <w:t>षिप्त नाम र प्रारम्भ</w:t>
      </w:r>
      <w:r w:rsidR="00694E35" w:rsidRPr="00C60554">
        <w:rPr>
          <w:rFonts w:cs="Kalimati"/>
          <w:sz w:val="24"/>
          <w:szCs w:val="22"/>
          <w:cs/>
          <w:lang w:bidi="hi-IN"/>
        </w:rPr>
        <w:t xml:space="preserve"> </w:t>
      </w:r>
      <w:r w:rsidR="00694E35" w:rsidRPr="00C60554">
        <w:rPr>
          <w:rFonts w:cs="Kalimati"/>
          <w:sz w:val="26"/>
          <w:szCs w:val="24"/>
          <w:cs/>
          <w:lang w:bidi="hi-IN"/>
        </w:rPr>
        <w:t>:</w:t>
      </w:r>
      <w:r w:rsidR="00694E35" w:rsidRPr="00C60554">
        <w:rPr>
          <w:rFonts w:cs="Kalimati"/>
          <w:sz w:val="24"/>
          <w:szCs w:val="22"/>
          <w:cs/>
        </w:rPr>
        <w:t xml:space="preserve"> (१) यस </w:t>
      </w:r>
      <w:r w:rsidR="00C419B3" w:rsidRPr="00C60554">
        <w:rPr>
          <w:rFonts w:cs="Kalimati" w:hint="cs"/>
          <w:sz w:val="24"/>
          <w:szCs w:val="22"/>
          <w:cs/>
        </w:rPr>
        <w:t>ऐन</w:t>
      </w:r>
      <w:r w:rsidRPr="00C60554">
        <w:rPr>
          <w:rFonts w:cs="Kalimati"/>
          <w:sz w:val="24"/>
          <w:szCs w:val="22"/>
          <w:cs/>
        </w:rPr>
        <w:t xml:space="preserve">को नाम </w:t>
      </w:r>
      <w:r w:rsidRPr="00C60554">
        <w:rPr>
          <w:rFonts w:ascii="Arial" w:hAnsi="Arial" w:cs="Arial" w:hint="cs"/>
          <w:sz w:val="24"/>
          <w:szCs w:val="22"/>
          <w:cs/>
        </w:rPr>
        <w:t>“</w:t>
      </w:r>
      <w:r w:rsidR="00C419B3" w:rsidRPr="00C60554">
        <w:rPr>
          <w:rFonts w:cs="Kalimati" w:hint="cs"/>
          <w:sz w:val="24"/>
          <w:szCs w:val="22"/>
          <w:cs/>
        </w:rPr>
        <w:t xml:space="preserve"> झिमरुक गाउँपालिकाको विनियोजन ऐन</w:t>
      </w:r>
      <w:r w:rsidR="00B03EA6">
        <w:rPr>
          <w:rFonts w:cs="Kalimati"/>
          <w:sz w:val="24"/>
          <w:szCs w:val="22"/>
        </w:rPr>
        <w:t xml:space="preserve"> </w:t>
      </w:r>
      <w:r w:rsidR="00B03EA6" w:rsidRPr="00C60554">
        <w:rPr>
          <w:rFonts w:cs="Kalimati"/>
          <w:sz w:val="24"/>
          <w:szCs w:val="22"/>
        </w:rPr>
        <w:t>(</w:t>
      </w:r>
      <w:r w:rsidR="00B03EA6" w:rsidRPr="00C60554">
        <w:rPr>
          <w:rFonts w:cs="Kalimati" w:hint="cs"/>
          <w:sz w:val="24"/>
          <w:szCs w:val="22"/>
          <w:cs/>
        </w:rPr>
        <w:t>पहिलो</w:t>
      </w:r>
      <w:r w:rsidR="00B03EA6" w:rsidRPr="00C60554">
        <w:rPr>
          <w:rFonts w:cs="Kalimati"/>
          <w:sz w:val="24"/>
          <w:szCs w:val="22"/>
        </w:rPr>
        <w:t xml:space="preserve"> </w:t>
      </w:r>
      <w:r w:rsidR="00B03EA6" w:rsidRPr="00C60554">
        <w:rPr>
          <w:rFonts w:cs="Kalimati" w:hint="cs"/>
          <w:sz w:val="24"/>
          <w:szCs w:val="22"/>
          <w:cs/>
        </w:rPr>
        <w:t>संशोधन</w:t>
      </w:r>
      <w:r w:rsidR="00B03EA6" w:rsidRPr="00C60554">
        <w:rPr>
          <w:rFonts w:cs="Kalimati"/>
          <w:sz w:val="24"/>
          <w:szCs w:val="22"/>
        </w:rPr>
        <w:t>)</w:t>
      </w:r>
      <w:r w:rsidR="00C419B3" w:rsidRPr="00C60554">
        <w:rPr>
          <w:rFonts w:cs="Kalimati"/>
          <w:sz w:val="24"/>
          <w:szCs w:val="22"/>
        </w:rPr>
        <w:t>,</w:t>
      </w:r>
      <w:r w:rsidR="00C419B3" w:rsidRPr="00C60554">
        <w:rPr>
          <w:rFonts w:cs="Kalimati" w:hint="cs"/>
          <w:sz w:val="24"/>
          <w:szCs w:val="22"/>
          <w:cs/>
        </w:rPr>
        <w:t xml:space="preserve"> </w:t>
      </w:r>
    </w:p>
    <w:p w14:paraId="3AF030AB" w14:textId="58A40FDA" w:rsidR="00255F1E" w:rsidRPr="00C60554" w:rsidRDefault="00C60554" w:rsidP="00C60554">
      <w:pPr>
        <w:rPr>
          <w:rFonts w:ascii="Times New Roman" w:hAnsi="Times New Roman" w:cs="Times New Roman"/>
          <w:sz w:val="32"/>
          <w:szCs w:val="32"/>
          <w:u w:val="single"/>
          <w:lang w:val="en-GB"/>
        </w:rPr>
      </w:pPr>
      <w:r>
        <w:rPr>
          <w:rFonts w:cs="Kalimati" w:hint="cs"/>
          <w:sz w:val="24"/>
          <w:szCs w:val="22"/>
          <w:cs/>
        </w:rPr>
        <w:t xml:space="preserve"> </w:t>
      </w:r>
      <w:r w:rsidR="0057736F">
        <w:rPr>
          <w:rFonts w:cs="Kalimati" w:hint="cs"/>
          <w:sz w:val="24"/>
          <w:szCs w:val="22"/>
          <w:cs/>
        </w:rPr>
        <w:t xml:space="preserve">     </w:t>
      </w:r>
      <w:r w:rsidR="00C419B3" w:rsidRPr="00C60554">
        <w:rPr>
          <w:rFonts w:cs="Kalimati" w:hint="cs"/>
          <w:sz w:val="24"/>
          <w:szCs w:val="22"/>
          <w:cs/>
        </w:rPr>
        <w:t xml:space="preserve">२०७७ </w:t>
      </w:r>
      <w:r w:rsidR="00255F1E" w:rsidRPr="00C60554">
        <w:rPr>
          <w:rFonts w:ascii="Arial" w:hAnsi="Arial" w:cs="Arial" w:hint="cs"/>
          <w:sz w:val="24"/>
          <w:szCs w:val="22"/>
          <w:cs/>
        </w:rPr>
        <w:t>”</w:t>
      </w:r>
      <w:r w:rsidR="00255F1E" w:rsidRPr="00C60554">
        <w:rPr>
          <w:rFonts w:cs="Kalimati"/>
          <w:sz w:val="24"/>
          <w:szCs w:val="22"/>
          <w:cs/>
        </w:rPr>
        <w:t xml:space="preserve"> </w:t>
      </w:r>
      <w:r w:rsidR="00255F1E" w:rsidRPr="00C60554">
        <w:rPr>
          <w:rFonts w:cs="Kalimati" w:hint="cs"/>
          <w:sz w:val="24"/>
          <w:szCs w:val="22"/>
          <w:cs/>
        </w:rPr>
        <w:t>रहेको</w:t>
      </w:r>
      <w:r w:rsidR="00255F1E" w:rsidRPr="00C60554">
        <w:rPr>
          <w:rFonts w:cs="Kalimati"/>
          <w:sz w:val="24"/>
          <w:szCs w:val="22"/>
          <w:cs/>
        </w:rPr>
        <w:t xml:space="preserve"> </w:t>
      </w:r>
      <w:r w:rsidR="00255F1E" w:rsidRPr="00C60554">
        <w:rPr>
          <w:rFonts w:cs="Kalimati" w:hint="cs"/>
          <w:sz w:val="24"/>
          <w:szCs w:val="22"/>
          <w:cs/>
        </w:rPr>
        <w:t>छ</w:t>
      </w:r>
      <w:r w:rsidR="00255F1E" w:rsidRPr="00C60554">
        <w:rPr>
          <w:rFonts w:cs="Kalimati"/>
          <w:sz w:val="24"/>
          <w:szCs w:val="22"/>
          <w:cs/>
        </w:rPr>
        <w:t xml:space="preserve"> </w:t>
      </w:r>
      <w:r w:rsidR="00255F1E" w:rsidRPr="00C60554">
        <w:rPr>
          <w:rFonts w:cs="Kalimati" w:hint="cs"/>
          <w:sz w:val="24"/>
          <w:szCs w:val="22"/>
          <w:cs/>
        </w:rPr>
        <w:t>।</w:t>
      </w:r>
    </w:p>
    <w:p w14:paraId="2B87D954" w14:textId="12380457" w:rsidR="00255F1E" w:rsidRPr="0042574F" w:rsidRDefault="00255F1E" w:rsidP="0057736F">
      <w:pPr>
        <w:ind w:firstLine="720"/>
        <w:rPr>
          <w:rFonts w:cs="Kalimati"/>
          <w:sz w:val="24"/>
          <w:szCs w:val="22"/>
        </w:rPr>
      </w:pPr>
      <w:r w:rsidRPr="0042574F">
        <w:rPr>
          <w:rFonts w:cs="Kalimati"/>
          <w:sz w:val="24"/>
          <w:szCs w:val="22"/>
        </w:rPr>
        <w:t>(</w:t>
      </w:r>
      <w:r w:rsidRPr="0042574F">
        <w:rPr>
          <w:rFonts w:cs="Kalimati"/>
          <w:sz w:val="24"/>
          <w:szCs w:val="22"/>
          <w:cs/>
          <w:lang w:bidi="hi-IN"/>
        </w:rPr>
        <w:t xml:space="preserve">२) </w:t>
      </w:r>
      <w:r w:rsidR="002D2623" w:rsidRPr="00275D48">
        <w:rPr>
          <w:rFonts w:cs="Kalimati" w:hint="cs"/>
          <w:sz w:val="24"/>
          <w:szCs w:val="22"/>
          <w:cs/>
          <w:lang w:bidi="hi-IN"/>
        </w:rPr>
        <w:t>यो ऐन 207</w:t>
      </w:r>
      <w:r w:rsidR="002D2623" w:rsidRPr="00275D48">
        <w:rPr>
          <w:rFonts w:cs="Kalimati" w:hint="cs"/>
          <w:sz w:val="24"/>
          <w:szCs w:val="22"/>
          <w:cs/>
        </w:rPr>
        <w:t>7</w:t>
      </w:r>
      <w:r w:rsidR="002D2623" w:rsidRPr="00275D48">
        <w:rPr>
          <w:rFonts w:cs="Kalimati" w:hint="cs"/>
          <w:sz w:val="24"/>
          <w:szCs w:val="22"/>
          <w:cs/>
          <w:lang w:bidi="hi-IN"/>
        </w:rPr>
        <w:t xml:space="preserve"> साल </w:t>
      </w:r>
      <w:r w:rsidR="002D2623">
        <w:rPr>
          <w:rFonts w:cs="Kalimati" w:hint="cs"/>
          <w:sz w:val="24"/>
          <w:szCs w:val="22"/>
          <w:cs/>
        </w:rPr>
        <w:t xml:space="preserve">माघ </w:t>
      </w:r>
      <w:r w:rsidR="002D2623" w:rsidRPr="00275D48">
        <w:rPr>
          <w:rFonts w:cs="Kalimati" w:hint="cs"/>
          <w:sz w:val="24"/>
          <w:szCs w:val="22"/>
          <w:cs/>
        </w:rPr>
        <w:t>१</w:t>
      </w:r>
      <w:r w:rsidR="002D2623" w:rsidRPr="00275D48">
        <w:rPr>
          <w:rFonts w:cs="Kalimati" w:hint="cs"/>
          <w:sz w:val="24"/>
          <w:szCs w:val="22"/>
          <w:cs/>
          <w:lang w:bidi="hi-IN"/>
        </w:rPr>
        <w:t xml:space="preserve"> गतेदेखि ला</w:t>
      </w:r>
      <w:r w:rsidR="002D2623">
        <w:rPr>
          <w:rFonts w:cs="Kalimati" w:hint="cs"/>
          <w:sz w:val="24"/>
          <w:szCs w:val="22"/>
          <w:cs/>
        </w:rPr>
        <w:t>गु</w:t>
      </w:r>
      <w:r w:rsidR="002D2623" w:rsidRPr="00275D48">
        <w:rPr>
          <w:rFonts w:cs="Kalimati" w:hint="cs"/>
          <w:sz w:val="24"/>
          <w:szCs w:val="22"/>
          <w:cs/>
          <w:lang w:bidi="hi-IN"/>
        </w:rPr>
        <w:t xml:space="preserve"> हुनेछ</w:t>
      </w:r>
      <w:r w:rsidR="002D2623" w:rsidRPr="00275D48">
        <w:rPr>
          <w:rFonts w:cs="Kalimati" w:hint="cs"/>
          <w:sz w:val="24"/>
          <w:szCs w:val="22"/>
          <w:cs/>
        </w:rPr>
        <w:t xml:space="preserve"> </w:t>
      </w:r>
      <w:r w:rsidRPr="0042574F">
        <w:rPr>
          <w:rFonts w:cs="Kalimati"/>
          <w:sz w:val="24"/>
          <w:szCs w:val="22"/>
          <w:cs/>
          <w:lang w:bidi="hi-IN"/>
        </w:rPr>
        <w:t>।</w:t>
      </w:r>
    </w:p>
    <w:p w14:paraId="15A930C1" w14:textId="7DC03A99" w:rsidR="00255F1E" w:rsidRPr="0042574F" w:rsidRDefault="00255F1E" w:rsidP="00C419B3">
      <w:pPr>
        <w:ind w:left="720" w:hanging="540"/>
        <w:jc w:val="both"/>
        <w:rPr>
          <w:rFonts w:cs="Kalimati"/>
          <w:sz w:val="24"/>
          <w:szCs w:val="22"/>
        </w:rPr>
      </w:pPr>
      <w:r w:rsidRPr="0042574F">
        <w:rPr>
          <w:rFonts w:cs="Kalimati"/>
          <w:sz w:val="24"/>
          <w:szCs w:val="22"/>
          <w:cs/>
          <w:lang w:bidi="hi-IN"/>
        </w:rPr>
        <w:t xml:space="preserve">२. </w:t>
      </w:r>
      <w:r w:rsidRPr="00694E35">
        <w:rPr>
          <w:rFonts w:cs="Kalimati"/>
          <w:b/>
          <w:bCs/>
          <w:sz w:val="24"/>
          <w:szCs w:val="22"/>
          <w:u w:val="single"/>
          <w:cs/>
          <w:lang w:bidi="hi-IN"/>
        </w:rPr>
        <w:t xml:space="preserve">आर्थिक वर्ष </w:t>
      </w:r>
      <w:r w:rsidR="00587386" w:rsidRPr="00694E35">
        <w:rPr>
          <w:rFonts w:cs="Kalimati"/>
          <w:b/>
          <w:bCs/>
          <w:sz w:val="24"/>
          <w:szCs w:val="22"/>
          <w:u w:val="single"/>
          <w:cs/>
          <w:lang w:bidi="hi-IN"/>
        </w:rPr>
        <w:t>२०७7/</w:t>
      </w:r>
      <w:r w:rsidR="00000CE9">
        <w:rPr>
          <w:rFonts w:cs="Kalimati" w:hint="cs"/>
          <w:b/>
          <w:bCs/>
          <w:sz w:val="24"/>
          <w:szCs w:val="22"/>
          <w:u w:val="single"/>
          <w:cs/>
        </w:rPr>
        <w:t>०</w:t>
      </w:r>
      <w:r w:rsidR="00587386" w:rsidRPr="00694E35">
        <w:rPr>
          <w:rFonts w:cs="Kalimati"/>
          <w:b/>
          <w:bCs/>
          <w:sz w:val="24"/>
          <w:szCs w:val="22"/>
          <w:u w:val="single"/>
          <w:cs/>
          <w:lang w:bidi="hi-IN"/>
        </w:rPr>
        <w:t xml:space="preserve">७8 </w:t>
      </w:r>
      <w:r w:rsidRPr="00694E35">
        <w:rPr>
          <w:rFonts w:cs="Kalimati"/>
          <w:b/>
          <w:bCs/>
          <w:sz w:val="24"/>
          <w:szCs w:val="22"/>
          <w:u w:val="single"/>
          <w:cs/>
          <w:lang w:bidi="hi-IN"/>
        </w:rPr>
        <w:t>को निमित्त सञ्चित कोषबाट रकम खर्च गर्ने अधिकार</w:t>
      </w:r>
      <w:r w:rsidRPr="0042574F">
        <w:rPr>
          <w:rFonts w:cs="Kalimati"/>
          <w:sz w:val="24"/>
          <w:szCs w:val="22"/>
          <w:cs/>
          <w:lang w:bidi="hi-IN"/>
        </w:rPr>
        <w:t xml:space="preserve"> : (१)</w:t>
      </w:r>
      <w:r w:rsidR="00C60554">
        <w:rPr>
          <w:rFonts w:cs="Kalimati"/>
          <w:sz w:val="24"/>
          <w:szCs w:val="22"/>
          <w:lang w:bidi="hi-IN"/>
        </w:rPr>
        <w:t xml:space="preserve"> </w:t>
      </w:r>
      <w:r w:rsidRPr="0042574F">
        <w:rPr>
          <w:rFonts w:cs="Kalimati"/>
          <w:sz w:val="24"/>
          <w:szCs w:val="22"/>
          <w:cs/>
          <w:lang w:bidi="hi-IN"/>
        </w:rPr>
        <w:t xml:space="preserve">आर्थिक वर्ष </w:t>
      </w:r>
      <w:r w:rsidR="00587386">
        <w:rPr>
          <w:rFonts w:cs="Kalimati"/>
          <w:sz w:val="24"/>
          <w:szCs w:val="22"/>
          <w:cs/>
          <w:lang w:bidi="hi-IN"/>
        </w:rPr>
        <w:t>२०७7/</w:t>
      </w:r>
      <w:r w:rsidR="00C60554">
        <w:rPr>
          <w:rFonts w:cs="Kalimati" w:hint="cs"/>
          <w:sz w:val="24"/>
          <w:szCs w:val="22"/>
          <w:cs/>
        </w:rPr>
        <w:t>०</w:t>
      </w:r>
      <w:r w:rsidR="00587386">
        <w:rPr>
          <w:rFonts w:cs="Kalimati"/>
          <w:sz w:val="24"/>
          <w:szCs w:val="22"/>
          <w:cs/>
          <w:lang w:bidi="hi-IN"/>
        </w:rPr>
        <w:t>७8</w:t>
      </w:r>
      <w:r w:rsidR="00587386" w:rsidRPr="0042574F">
        <w:rPr>
          <w:rFonts w:cs="Kalimati"/>
          <w:sz w:val="24"/>
          <w:szCs w:val="22"/>
          <w:cs/>
          <w:lang w:bidi="hi-IN"/>
        </w:rPr>
        <w:t xml:space="preserve"> </w:t>
      </w:r>
      <w:r w:rsidRPr="0042574F">
        <w:rPr>
          <w:rFonts w:cs="Kalimati"/>
          <w:sz w:val="24"/>
          <w:szCs w:val="22"/>
          <w:cs/>
          <w:lang w:bidi="hi-IN"/>
        </w:rPr>
        <w:t>को निमित्त गाउँ कार्यपालिका</w:t>
      </w:r>
      <w:r w:rsidRPr="0042574F">
        <w:rPr>
          <w:rFonts w:cs="Kalimati"/>
          <w:sz w:val="24"/>
          <w:szCs w:val="22"/>
        </w:rPr>
        <w:t xml:space="preserve">, </w:t>
      </w:r>
      <w:r w:rsidRPr="0042574F">
        <w:rPr>
          <w:rFonts w:cs="Kalimati"/>
          <w:sz w:val="24"/>
          <w:szCs w:val="22"/>
          <w:cs/>
          <w:lang w:bidi="hi-IN"/>
        </w:rPr>
        <w:t>वडा समिति</w:t>
      </w:r>
      <w:r w:rsidRPr="0042574F">
        <w:rPr>
          <w:rFonts w:cs="Kalimati"/>
          <w:sz w:val="24"/>
          <w:szCs w:val="22"/>
        </w:rPr>
        <w:t xml:space="preserve">, </w:t>
      </w:r>
      <w:r w:rsidRPr="0042574F">
        <w:rPr>
          <w:rFonts w:cs="Kalimati"/>
          <w:sz w:val="24"/>
          <w:szCs w:val="22"/>
          <w:cs/>
          <w:lang w:bidi="hi-IN"/>
        </w:rPr>
        <w:t>विषयगत शाखाले गर्ने सेवा र कार्यहरुका निमित्त अनुसूची १ मा उल्लिखित चालू खर्च</w:t>
      </w:r>
      <w:r w:rsidRPr="0042574F">
        <w:rPr>
          <w:rFonts w:cs="Kalimati"/>
          <w:sz w:val="24"/>
          <w:szCs w:val="22"/>
        </w:rPr>
        <w:t xml:space="preserve">, </w:t>
      </w:r>
      <w:r w:rsidRPr="0042574F">
        <w:rPr>
          <w:rFonts w:cs="Kalimati"/>
          <w:sz w:val="24"/>
          <w:szCs w:val="22"/>
          <w:cs/>
          <w:lang w:bidi="hi-IN"/>
        </w:rPr>
        <w:t>पूँ</w:t>
      </w:r>
      <w:r w:rsidR="00C60554">
        <w:rPr>
          <w:rFonts w:cs="Kalimati" w:hint="cs"/>
          <w:sz w:val="24"/>
          <w:szCs w:val="22"/>
          <w:cs/>
        </w:rPr>
        <w:t>जी</w:t>
      </w:r>
      <w:r w:rsidRPr="0042574F">
        <w:rPr>
          <w:rFonts w:cs="Kalimati"/>
          <w:sz w:val="24"/>
          <w:szCs w:val="22"/>
          <w:cs/>
          <w:lang w:bidi="hi-IN"/>
        </w:rPr>
        <w:t>गत खर्च र बि</w:t>
      </w:r>
      <w:r w:rsidR="00C60554">
        <w:rPr>
          <w:rFonts w:cs="Kalimati" w:hint="cs"/>
          <w:sz w:val="24"/>
          <w:szCs w:val="22"/>
          <w:cs/>
        </w:rPr>
        <w:t>त्तीय</w:t>
      </w:r>
      <w:r w:rsidRPr="0042574F">
        <w:rPr>
          <w:rFonts w:cs="Kalimati"/>
          <w:sz w:val="24"/>
          <w:szCs w:val="22"/>
          <w:cs/>
          <w:lang w:bidi="hi-IN"/>
        </w:rPr>
        <w:t xml:space="preserve"> व्यव</w:t>
      </w:r>
      <w:r w:rsidR="00D01BE7">
        <w:rPr>
          <w:rFonts w:cs="Kalimati"/>
          <w:sz w:val="24"/>
          <w:szCs w:val="22"/>
          <w:cs/>
          <w:lang w:bidi="hi-IN"/>
        </w:rPr>
        <w:t xml:space="preserve">स्थाको रकम समेत गरी जम्मा रकम </w:t>
      </w:r>
      <w:r w:rsidR="00F13503" w:rsidRPr="00F13503">
        <w:rPr>
          <w:rFonts w:cs="Kalimati" w:hint="cs"/>
          <w:sz w:val="24"/>
          <w:szCs w:val="22"/>
          <w:cs/>
        </w:rPr>
        <w:t>547771082.16</w:t>
      </w:r>
      <w:r w:rsidR="00D01BE7" w:rsidRPr="00F13503">
        <w:rPr>
          <w:rFonts w:cs="Kalimati"/>
          <w:sz w:val="24"/>
          <w:szCs w:val="22"/>
          <w:cs/>
          <w:lang w:bidi="hi-IN"/>
        </w:rPr>
        <w:t xml:space="preserve"> (अक्षेरुपी </w:t>
      </w:r>
      <w:r w:rsidR="00F13503" w:rsidRPr="00F13503">
        <w:rPr>
          <w:rFonts w:cs="Kalimati" w:hint="cs"/>
          <w:sz w:val="24"/>
          <w:szCs w:val="22"/>
          <w:cs/>
        </w:rPr>
        <w:t>चौव</w:t>
      </w:r>
      <w:r w:rsidR="008B5011">
        <w:rPr>
          <w:rFonts w:cs="Kalimati" w:hint="cs"/>
          <w:sz w:val="24"/>
          <w:szCs w:val="22"/>
          <w:cs/>
        </w:rPr>
        <w:t>न्‍न</w:t>
      </w:r>
      <w:r w:rsidR="00D01BE7" w:rsidRPr="00F13503">
        <w:rPr>
          <w:rFonts w:cs="Kalimati"/>
          <w:sz w:val="24"/>
          <w:szCs w:val="22"/>
          <w:cs/>
          <w:lang w:bidi="hi-IN"/>
        </w:rPr>
        <w:t xml:space="preserve"> करोड </w:t>
      </w:r>
      <w:r w:rsidR="00F13503" w:rsidRPr="00F13503">
        <w:rPr>
          <w:rFonts w:cs="Kalimati" w:hint="cs"/>
          <w:sz w:val="24"/>
          <w:szCs w:val="22"/>
          <w:cs/>
        </w:rPr>
        <w:t>सतहत्तर</w:t>
      </w:r>
      <w:r w:rsidR="00D01BE7" w:rsidRPr="00F13503">
        <w:rPr>
          <w:rFonts w:cs="Kalimati"/>
          <w:sz w:val="24"/>
          <w:szCs w:val="22"/>
          <w:cs/>
          <w:lang w:bidi="hi-IN"/>
        </w:rPr>
        <w:t xml:space="preserve"> लाख</w:t>
      </w:r>
      <w:r w:rsidR="00D01BE7" w:rsidRPr="00F13503">
        <w:rPr>
          <w:rFonts w:cs="Kalimati" w:hint="cs"/>
          <w:sz w:val="24"/>
          <w:szCs w:val="22"/>
          <w:cs/>
        </w:rPr>
        <w:t xml:space="preserve"> </w:t>
      </w:r>
      <w:r w:rsidR="00F13503" w:rsidRPr="00F13503">
        <w:rPr>
          <w:rFonts w:cs="Kalimati" w:hint="cs"/>
          <w:sz w:val="24"/>
          <w:szCs w:val="22"/>
          <w:cs/>
        </w:rPr>
        <w:t>एकहत्तर</w:t>
      </w:r>
      <w:r w:rsidRPr="00F13503">
        <w:rPr>
          <w:rFonts w:cs="Kalimati"/>
          <w:sz w:val="24"/>
          <w:szCs w:val="22"/>
          <w:cs/>
          <w:lang w:bidi="hi-IN"/>
        </w:rPr>
        <w:t xml:space="preserve"> हजार</w:t>
      </w:r>
      <w:r w:rsidR="00D01BE7" w:rsidRPr="00F13503">
        <w:rPr>
          <w:rFonts w:cs="Kalimati" w:hint="cs"/>
          <w:sz w:val="24"/>
          <w:szCs w:val="22"/>
          <w:cs/>
        </w:rPr>
        <w:t xml:space="preserve"> </w:t>
      </w:r>
      <w:r w:rsidR="008B5011">
        <w:rPr>
          <w:rFonts w:cs="Kalimati" w:hint="cs"/>
          <w:sz w:val="24"/>
          <w:szCs w:val="22"/>
          <w:cs/>
        </w:rPr>
        <w:t>ब</w:t>
      </w:r>
      <w:r w:rsidR="00F13503" w:rsidRPr="00F13503">
        <w:rPr>
          <w:rFonts w:cs="Kalimati" w:hint="cs"/>
          <w:sz w:val="24"/>
          <w:szCs w:val="22"/>
          <w:cs/>
        </w:rPr>
        <w:t>यासी रुपैया सोह्र पैसा</w:t>
      </w:r>
      <w:r w:rsidR="00D01BE7" w:rsidRPr="00F13503">
        <w:rPr>
          <w:rFonts w:cs="Kalimati" w:hint="cs"/>
          <w:sz w:val="24"/>
          <w:szCs w:val="22"/>
          <w:cs/>
        </w:rPr>
        <w:t xml:space="preserve"> मात्र</w:t>
      </w:r>
      <w:r w:rsidRPr="00F13503">
        <w:rPr>
          <w:rFonts w:cs="Kalimati"/>
          <w:sz w:val="24"/>
          <w:szCs w:val="22"/>
          <w:cs/>
          <w:lang w:bidi="hi-IN"/>
        </w:rPr>
        <w:t xml:space="preserve"> ) </w:t>
      </w:r>
      <w:r w:rsidRPr="0042574F">
        <w:rPr>
          <w:rFonts w:cs="Kalimati"/>
          <w:sz w:val="24"/>
          <w:szCs w:val="22"/>
          <w:cs/>
          <w:lang w:bidi="hi-IN"/>
        </w:rPr>
        <w:t>मा नबढाई निर्दिष्ट गरिए बमोजिम सञ्चित कोषबाट खर्च गर्न सकिनेछ ।</w:t>
      </w:r>
    </w:p>
    <w:p w14:paraId="16C0094C" w14:textId="5294F8D1" w:rsidR="00255F1E" w:rsidRPr="0042574F" w:rsidRDefault="00255F1E" w:rsidP="00C419B3">
      <w:pPr>
        <w:ind w:left="720" w:hanging="450"/>
        <w:jc w:val="both"/>
        <w:rPr>
          <w:rFonts w:cs="Kalimati"/>
          <w:sz w:val="24"/>
          <w:szCs w:val="22"/>
        </w:rPr>
      </w:pPr>
      <w:r w:rsidRPr="0042574F">
        <w:rPr>
          <w:rFonts w:cs="Kalimati"/>
          <w:sz w:val="24"/>
          <w:szCs w:val="22"/>
          <w:cs/>
          <w:lang w:bidi="hi-IN"/>
        </w:rPr>
        <w:t>३</w:t>
      </w:r>
      <w:r w:rsidRPr="00694E35">
        <w:rPr>
          <w:rFonts w:cs="Kalimati"/>
          <w:b/>
          <w:bCs/>
          <w:sz w:val="24"/>
          <w:szCs w:val="22"/>
          <w:u w:val="single"/>
          <w:cs/>
          <w:lang w:bidi="hi-IN"/>
        </w:rPr>
        <w:t>.</w:t>
      </w:r>
      <w:r w:rsidR="00A96CDF">
        <w:rPr>
          <w:rFonts w:cs="Kalimati" w:hint="cs"/>
          <w:b/>
          <w:bCs/>
          <w:sz w:val="24"/>
          <w:szCs w:val="22"/>
          <w:u w:val="single"/>
          <w:cs/>
        </w:rPr>
        <w:t xml:space="preserve"> </w:t>
      </w:r>
      <w:r w:rsidRPr="00694E35">
        <w:rPr>
          <w:rFonts w:cs="Kalimati"/>
          <w:b/>
          <w:bCs/>
          <w:sz w:val="24"/>
          <w:szCs w:val="22"/>
          <w:u w:val="single"/>
          <w:cs/>
          <w:lang w:bidi="hi-IN"/>
        </w:rPr>
        <w:t>विनियोजन</w:t>
      </w:r>
      <w:r w:rsidRPr="0042574F">
        <w:rPr>
          <w:rFonts w:cs="Kalimati"/>
          <w:sz w:val="24"/>
          <w:szCs w:val="22"/>
          <w:cs/>
          <w:lang w:bidi="hi-IN"/>
        </w:rPr>
        <w:t xml:space="preserve"> : (१) यस ऐनद्धारा सञ्चित कोषबाट खर्च गर्न अधिकार दिइएको रकम आर्थिक वर्ष </w:t>
      </w:r>
      <w:r w:rsidR="00587386">
        <w:rPr>
          <w:rFonts w:cs="Kalimati"/>
          <w:sz w:val="24"/>
          <w:szCs w:val="22"/>
          <w:cs/>
          <w:lang w:bidi="hi-IN"/>
        </w:rPr>
        <w:t>२०७7/</w:t>
      </w:r>
      <w:r w:rsidR="00000CE9">
        <w:rPr>
          <w:rFonts w:cs="Kalimati" w:hint="cs"/>
          <w:sz w:val="24"/>
          <w:szCs w:val="22"/>
          <w:cs/>
        </w:rPr>
        <w:t>०</w:t>
      </w:r>
      <w:r w:rsidR="00587386">
        <w:rPr>
          <w:rFonts w:cs="Kalimati"/>
          <w:sz w:val="24"/>
          <w:szCs w:val="22"/>
          <w:cs/>
          <w:lang w:bidi="hi-IN"/>
        </w:rPr>
        <w:t>७8</w:t>
      </w:r>
      <w:r w:rsidR="00587386" w:rsidRPr="0042574F">
        <w:rPr>
          <w:rFonts w:cs="Kalimati"/>
          <w:sz w:val="24"/>
          <w:szCs w:val="22"/>
          <w:cs/>
          <w:lang w:bidi="hi-IN"/>
        </w:rPr>
        <w:t xml:space="preserve"> </w:t>
      </w:r>
      <w:r w:rsidRPr="0042574F">
        <w:rPr>
          <w:rFonts w:cs="Kalimati"/>
          <w:sz w:val="24"/>
          <w:szCs w:val="22"/>
          <w:cs/>
          <w:lang w:bidi="hi-IN"/>
        </w:rPr>
        <w:t>को निमित्त झिमरुक गाउँपालिका</w:t>
      </w:r>
      <w:r w:rsidRPr="0042574F">
        <w:rPr>
          <w:rFonts w:cs="Kalimati"/>
          <w:sz w:val="24"/>
          <w:szCs w:val="22"/>
        </w:rPr>
        <w:t xml:space="preserve">, </w:t>
      </w:r>
      <w:r w:rsidR="00A96CDF">
        <w:rPr>
          <w:rFonts w:cs="Kalimati" w:hint="cs"/>
          <w:sz w:val="24"/>
          <w:szCs w:val="22"/>
          <w:cs/>
        </w:rPr>
        <w:t>प्यू</w:t>
      </w:r>
      <w:r w:rsidRPr="0042574F">
        <w:rPr>
          <w:rFonts w:cs="Kalimati"/>
          <w:sz w:val="24"/>
          <w:szCs w:val="22"/>
          <w:cs/>
          <w:lang w:bidi="hi-IN"/>
        </w:rPr>
        <w:t>ठानको गाउँ कार्यपालिका</w:t>
      </w:r>
      <w:r w:rsidRPr="0042574F">
        <w:rPr>
          <w:rFonts w:cs="Kalimati"/>
          <w:sz w:val="24"/>
          <w:szCs w:val="22"/>
        </w:rPr>
        <w:t xml:space="preserve">, </w:t>
      </w:r>
      <w:r w:rsidRPr="0042574F">
        <w:rPr>
          <w:rFonts w:cs="Kalimati"/>
          <w:sz w:val="24"/>
          <w:szCs w:val="22"/>
          <w:cs/>
          <w:lang w:bidi="hi-IN"/>
        </w:rPr>
        <w:t>वडा समिति र विषयगत शाखाले गर्ने सेवा र कार्यहरुको निमित्त विनियोजन गरिनेछ ।</w:t>
      </w:r>
    </w:p>
    <w:p w14:paraId="60317064" w14:textId="43ADE317" w:rsidR="00255F1E" w:rsidRPr="0042574F" w:rsidRDefault="00255F1E" w:rsidP="00C419B3">
      <w:pPr>
        <w:ind w:left="720"/>
        <w:jc w:val="both"/>
        <w:rPr>
          <w:rFonts w:cs="Kalimati"/>
          <w:sz w:val="24"/>
          <w:szCs w:val="22"/>
        </w:rPr>
      </w:pPr>
      <w:r w:rsidRPr="0042574F">
        <w:rPr>
          <w:rFonts w:cs="Kalimati"/>
          <w:sz w:val="24"/>
          <w:szCs w:val="22"/>
        </w:rPr>
        <w:t>(</w:t>
      </w:r>
      <w:r w:rsidRPr="0042574F">
        <w:rPr>
          <w:rFonts w:cs="Kalimati"/>
          <w:sz w:val="24"/>
          <w:szCs w:val="22"/>
          <w:cs/>
          <w:lang w:bidi="hi-IN"/>
        </w:rPr>
        <w:t>२) उपदफा (१) मा जुनसुकै कुरा लेखिएको भए तापनि कार्यपालिका</w:t>
      </w:r>
      <w:r w:rsidRPr="0042574F">
        <w:rPr>
          <w:rFonts w:cs="Kalimati"/>
          <w:sz w:val="24"/>
          <w:szCs w:val="22"/>
        </w:rPr>
        <w:t xml:space="preserve">, </w:t>
      </w:r>
      <w:r w:rsidRPr="0042574F">
        <w:rPr>
          <w:rFonts w:cs="Kalimati"/>
          <w:sz w:val="24"/>
          <w:szCs w:val="22"/>
          <w:cs/>
          <w:lang w:bidi="hi-IN"/>
        </w:rPr>
        <w:t>वडा समिति र विषयगत शाखाले गर्ने सेवा र कार्यहरुको निमित्त विनियोजन गरेको रकममध्ये कुनैमा बचत हुने र कुनैमा अपुग हुने देखिन आएमा गाउँ कार्यपालिकाले बचत हुने शीर्षकबाट नपुग हुने शीर्षकमा रकम सार्न सक्नेछ । यसरी रकम सार्दा एक शीर्षकबाट सो शीर्षकको जम्मा रकमको १० प्रतिशतमा नबढ्ने गरी कुनै एक वा एक भन्दा बढी शीर्षकहरुबाट अर्को एक वा एक भन्दा बढी शीर्षकहरुमा रकम सार्न तथा निकासा र खर्च जनाउन सकिनेछ । पूँ</w:t>
      </w:r>
      <w:r w:rsidR="00E06005">
        <w:rPr>
          <w:rFonts w:cs="Kalimati" w:hint="cs"/>
          <w:sz w:val="24"/>
          <w:szCs w:val="22"/>
          <w:cs/>
        </w:rPr>
        <w:t>जी</w:t>
      </w:r>
      <w:r w:rsidRPr="0042574F">
        <w:rPr>
          <w:rFonts w:cs="Kalimati"/>
          <w:sz w:val="24"/>
          <w:szCs w:val="22"/>
          <w:cs/>
          <w:lang w:bidi="hi-IN"/>
        </w:rPr>
        <w:t>गत खर्च र वित्तीय व्यवस्थातर्फ विनियोजित रकम साँवा भुक्तानी खर्च र व्याज भुक्ता</w:t>
      </w:r>
      <w:r w:rsidR="00CB6D3D">
        <w:rPr>
          <w:rFonts w:cs="Kalimati"/>
          <w:sz w:val="24"/>
          <w:szCs w:val="22"/>
          <w:cs/>
          <w:lang w:bidi="hi-IN"/>
        </w:rPr>
        <w:t>नी खर्च शीर्षकमा बाहेक अन्य चालु</w:t>
      </w:r>
      <w:r w:rsidRPr="0042574F">
        <w:rPr>
          <w:rFonts w:cs="Kalimati"/>
          <w:sz w:val="24"/>
          <w:szCs w:val="22"/>
          <w:cs/>
          <w:lang w:bidi="hi-IN"/>
        </w:rPr>
        <w:t xml:space="preserve"> खर्च शीर्षक</w:t>
      </w:r>
      <w:r w:rsidR="0042574F">
        <w:rPr>
          <w:rFonts w:cs="Kalimati"/>
          <w:sz w:val="24"/>
          <w:szCs w:val="22"/>
          <w:cs/>
          <w:lang w:bidi="hi-IN"/>
        </w:rPr>
        <w:t>तर्फ सार्न र बित्तीय व्यवस्था अ</w:t>
      </w:r>
      <w:r w:rsidRPr="0042574F">
        <w:rPr>
          <w:rFonts w:cs="Kalimati"/>
          <w:sz w:val="24"/>
          <w:szCs w:val="22"/>
          <w:cs/>
          <w:lang w:bidi="hi-IN"/>
        </w:rPr>
        <w:t>न्तर्गत साँवा भुक्तानी खर्चतर्फ बिनियोजित रकम ब्याज भुक्तानी खर्च शीर्षकमा बाहेक अन्यत्र सार्न सकिने छैन । तर चालु तथा पूँ</w:t>
      </w:r>
      <w:r w:rsidR="006F3629">
        <w:rPr>
          <w:rFonts w:cs="Kalimati" w:hint="cs"/>
          <w:sz w:val="24"/>
          <w:szCs w:val="22"/>
          <w:cs/>
        </w:rPr>
        <w:t>जी</w:t>
      </w:r>
      <w:r w:rsidRPr="0042574F">
        <w:rPr>
          <w:rFonts w:cs="Kalimati"/>
          <w:sz w:val="24"/>
          <w:szCs w:val="22"/>
          <w:cs/>
          <w:lang w:bidi="hi-IN"/>
        </w:rPr>
        <w:t xml:space="preserve">गत खर्च र वित्तीय व्यवस्थाको खर्च व्यहोर्न एक स्रोतबाट अर्को स्रोतमा रकम सार्न सकिनेछ । </w:t>
      </w:r>
    </w:p>
    <w:p w14:paraId="63B1869D" w14:textId="77777777" w:rsidR="00255F1E" w:rsidRDefault="00255F1E" w:rsidP="00C419B3">
      <w:pPr>
        <w:ind w:left="720"/>
        <w:jc w:val="both"/>
        <w:rPr>
          <w:rFonts w:cs="Kalimati"/>
          <w:sz w:val="24"/>
          <w:szCs w:val="22"/>
        </w:rPr>
      </w:pPr>
      <w:r w:rsidRPr="0042574F">
        <w:rPr>
          <w:rFonts w:cs="Kalimati"/>
          <w:sz w:val="24"/>
          <w:szCs w:val="22"/>
        </w:rPr>
        <w:t>(</w:t>
      </w:r>
      <w:r w:rsidRPr="0042574F">
        <w:rPr>
          <w:rFonts w:cs="Kalimati"/>
          <w:sz w:val="24"/>
          <w:szCs w:val="22"/>
          <w:cs/>
          <w:lang w:bidi="hi-IN"/>
        </w:rPr>
        <w:t>३) उपदफा (२) मा जुनसुकै कुरा लेखिएको भए तापनि एक शीर्षकबाट सो शीर्षकको जम्मा स्वीकृत रकमको १० प्रतिशत भन्दा बढ्ने गरी कुनै एक वा एक भन्दा बढी</w:t>
      </w:r>
      <w:r w:rsidR="00694E35">
        <w:rPr>
          <w:rFonts w:cs="Kalimati" w:hint="cs"/>
          <w:sz w:val="24"/>
          <w:szCs w:val="22"/>
          <w:cs/>
        </w:rPr>
        <w:t xml:space="preserve"> </w:t>
      </w:r>
      <w:r w:rsidRPr="0042574F">
        <w:rPr>
          <w:rFonts w:cs="Kalimati"/>
          <w:sz w:val="24"/>
          <w:szCs w:val="22"/>
          <w:cs/>
          <w:lang w:bidi="hi-IN"/>
        </w:rPr>
        <w:t xml:space="preserve">शीर्षकहरुमा रकम सार्न परेमा गाउँ सभाको स्वीकृति लिनु पर्नेछ । </w:t>
      </w:r>
    </w:p>
    <w:p w14:paraId="33001EFB" w14:textId="5574279F" w:rsidR="00587386" w:rsidRPr="00CD2E17" w:rsidRDefault="0042574F" w:rsidP="00CD2E17">
      <w:pPr>
        <w:spacing w:after="0"/>
        <w:jc w:val="center"/>
        <w:rPr>
          <w:rFonts w:cs="Kalimati"/>
          <w:sz w:val="24"/>
          <w:szCs w:val="22"/>
        </w:rPr>
      </w:pPr>
      <w:r>
        <w:rPr>
          <w:rFonts w:cs="Kalimati"/>
          <w:sz w:val="24"/>
          <w:szCs w:val="22"/>
          <w:cs/>
        </w:rPr>
        <w:br w:type="page"/>
      </w:r>
      <w:r w:rsidR="00587386" w:rsidRPr="00E06005">
        <w:rPr>
          <w:rFonts w:ascii="Times New Roman" w:eastAsia="Times New Roman" w:hAnsi="Times New Roman" w:cs="Kalimati" w:hint="cs"/>
          <w:sz w:val="24"/>
          <w:szCs w:val="24"/>
          <w:cs/>
        </w:rPr>
        <w:lastRenderedPageBreak/>
        <w:t>अनुसूची १</w:t>
      </w:r>
    </w:p>
    <w:p w14:paraId="26B153A9" w14:textId="77777777" w:rsidR="00587386" w:rsidRPr="00E06005" w:rsidRDefault="00587386" w:rsidP="00CD2E17">
      <w:pPr>
        <w:spacing w:after="0" w:line="240" w:lineRule="auto"/>
        <w:jc w:val="center"/>
        <w:rPr>
          <w:rFonts w:ascii="Times New Roman" w:eastAsia="Times New Roman" w:hAnsi="Times New Roman" w:cs="Kalimati"/>
          <w:sz w:val="24"/>
          <w:szCs w:val="24"/>
        </w:rPr>
      </w:pPr>
      <w:r w:rsidRPr="00E06005">
        <w:rPr>
          <w:rFonts w:ascii="Times New Roman" w:eastAsia="Times New Roman" w:hAnsi="Times New Roman" w:cs="Kalimati"/>
          <w:sz w:val="24"/>
          <w:szCs w:val="24"/>
        </w:rPr>
        <w:t xml:space="preserve">( </w:t>
      </w:r>
      <w:r w:rsidRPr="00E06005">
        <w:rPr>
          <w:rFonts w:ascii="Times New Roman" w:eastAsia="Times New Roman" w:hAnsi="Times New Roman" w:cs="Kalimati" w:hint="cs"/>
          <w:sz w:val="24"/>
          <w:szCs w:val="24"/>
          <w:cs/>
        </w:rPr>
        <w:t>दफा २ संग सम्वन्धित</w:t>
      </w:r>
      <w:r w:rsidRPr="00E06005">
        <w:rPr>
          <w:rFonts w:ascii="Times New Roman" w:eastAsia="Times New Roman" w:hAnsi="Times New Roman" w:cs="Kalimati"/>
          <w:sz w:val="24"/>
          <w:szCs w:val="24"/>
        </w:rPr>
        <w:t>)</w:t>
      </w:r>
    </w:p>
    <w:p w14:paraId="7BE33104" w14:textId="77777777" w:rsidR="00587386" w:rsidRPr="00E06005" w:rsidRDefault="00587386" w:rsidP="00587386">
      <w:pPr>
        <w:spacing w:after="0" w:line="240" w:lineRule="auto"/>
        <w:jc w:val="center"/>
        <w:rPr>
          <w:rFonts w:ascii="Times New Roman" w:eastAsia="Times New Roman" w:hAnsi="Times New Roman" w:cs="Kalimati"/>
          <w:sz w:val="24"/>
          <w:szCs w:val="24"/>
        </w:rPr>
      </w:pPr>
      <w:r w:rsidRPr="00E06005">
        <w:rPr>
          <w:rFonts w:ascii="Times New Roman" w:eastAsia="Times New Roman" w:hAnsi="Times New Roman" w:cs="Kalimati" w:hint="cs"/>
          <w:sz w:val="24"/>
          <w:szCs w:val="24"/>
          <w:cs/>
        </w:rPr>
        <w:t xml:space="preserve">नेपालको संविधानको धारा २२९ </w:t>
      </w:r>
      <w:r w:rsidRPr="00E06005">
        <w:rPr>
          <w:rFonts w:ascii="Times New Roman" w:eastAsia="Times New Roman" w:hAnsi="Times New Roman" w:cs="Kalimati"/>
          <w:sz w:val="24"/>
          <w:szCs w:val="24"/>
        </w:rPr>
        <w:t>(</w:t>
      </w:r>
      <w:r w:rsidRPr="00E06005">
        <w:rPr>
          <w:rFonts w:ascii="Times New Roman" w:eastAsia="Times New Roman" w:hAnsi="Times New Roman" w:cs="Kalimati" w:hint="cs"/>
          <w:sz w:val="24"/>
          <w:szCs w:val="24"/>
          <w:cs/>
        </w:rPr>
        <w:t>२</w:t>
      </w:r>
      <w:r w:rsidRPr="00E06005">
        <w:rPr>
          <w:rFonts w:ascii="Times New Roman" w:eastAsia="Times New Roman" w:hAnsi="Times New Roman" w:cs="Kalimati"/>
          <w:sz w:val="24"/>
          <w:szCs w:val="24"/>
        </w:rPr>
        <w:t>)</w:t>
      </w:r>
      <w:r w:rsidRPr="00E06005">
        <w:rPr>
          <w:rFonts w:ascii="Times New Roman" w:eastAsia="Times New Roman" w:hAnsi="Times New Roman" w:cs="Kalimati" w:hint="cs"/>
          <w:sz w:val="24"/>
          <w:szCs w:val="24"/>
          <w:cs/>
        </w:rPr>
        <w:t xml:space="preserve"> बमोजिम</w:t>
      </w:r>
    </w:p>
    <w:p w14:paraId="55DC5040" w14:textId="77777777" w:rsidR="00587386" w:rsidRPr="00E06005" w:rsidRDefault="00587386" w:rsidP="00587386">
      <w:pPr>
        <w:spacing w:after="0" w:line="240" w:lineRule="auto"/>
        <w:jc w:val="center"/>
        <w:rPr>
          <w:rFonts w:ascii="Times New Roman" w:eastAsia="Times New Roman" w:hAnsi="Times New Roman" w:cs="Kalimati"/>
          <w:b/>
          <w:bCs/>
          <w:sz w:val="24"/>
          <w:szCs w:val="24"/>
        </w:rPr>
      </w:pPr>
      <w:r w:rsidRPr="00E06005">
        <w:rPr>
          <w:rFonts w:ascii="Times New Roman" w:eastAsia="Times New Roman" w:hAnsi="Times New Roman" w:cs="Kalimati" w:hint="cs"/>
          <w:b/>
          <w:bCs/>
          <w:sz w:val="24"/>
          <w:szCs w:val="24"/>
          <w:cs/>
        </w:rPr>
        <w:t>संञ्चित कोषबाट विनियोजन हुने रकम</w:t>
      </w:r>
    </w:p>
    <w:p w14:paraId="7FFF935E" w14:textId="77777777" w:rsidR="00587386" w:rsidRPr="00E06005" w:rsidRDefault="00587386" w:rsidP="00587386">
      <w:pPr>
        <w:tabs>
          <w:tab w:val="left" w:pos="8130"/>
        </w:tabs>
        <w:spacing w:after="0" w:line="240" w:lineRule="auto"/>
        <w:rPr>
          <w:rFonts w:ascii="Times New Roman" w:eastAsia="Times New Roman" w:hAnsi="Times New Roman" w:cs="Kalimati"/>
          <w:sz w:val="24"/>
          <w:szCs w:val="24"/>
          <w:cs/>
        </w:rPr>
      </w:pPr>
      <w:r w:rsidRPr="00E06005">
        <w:rPr>
          <w:rFonts w:ascii="Times New Roman" w:eastAsia="Times New Roman" w:hAnsi="Times New Roman" w:cs="Kalimati"/>
          <w:sz w:val="24"/>
          <w:szCs w:val="24"/>
        </w:rPr>
        <w:tab/>
      </w:r>
      <w:r w:rsidRPr="00E06005">
        <w:rPr>
          <w:rFonts w:ascii="Times New Roman" w:eastAsia="Times New Roman" w:hAnsi="Times New Roman" w:cs="Kalimati" w:hint="cs"/>
          <w:sz w:val="24"/>
          <w:szCs w:val="24"/>
          <w:cs/>
        </w:rPr>
        <w:t>रु. हजारमा</w:t>
      </w:r>
    </w:p>
    <w:tbl>
      <w:tblPr>
        <w:tblW w:w="4582" w:type="pct"/>
        <w:tblInd w:w="534" w:type="dxa"/>
        <w:tblLayout w:type="fixed"/>
        <w:tblLook w:val="04A0" w:firstRow="1" w:lastRow="0" w:firstColumn="1" w:lastColumn="0" w:noHBand="0" w:noVBand="1"/>
      </w:tblPr>
      <w:tblGrid>
        <w:gridCol w:w="777"/>
        <w:gridCol w:w="925"/>
        <w:gridCol w:w="1558"/>
        <w:gridCol w:w="1563"/>
        <w:gridCol w:w="1702"/>
        <w:gridCol w:w="992"/>
        <w:gridCol w:w="1981"/>
      </w:tblGrid>
      <w:tr w:rsidR="00CD2E17" w:rsidRPr="00455BFA" w14:paraId="5B59E2DE" w14:textId="77777777" w:rsidTr="00CD2E17">
        <w:trPr>
          <w:trHeight w:val="465"/>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5817A"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क्र.स.</w:t>
            </w:r>
          </w:p>
        </w:tc>
        <w:tc>
          <w:tcPr>
            <w:tcW w:w="487" w:type="pct"/>
            <w:tcBorders>
              <w:top w:val="single" w:sz="4" w:space="0" w:color="auto"/>
              <w:left w:val="nil"/>
              <w:bottom w:val="single" w:sz="4" w:space="0" w:color="auto"/>
              <w:right w:val="single" w:sz="4" w:space="0" w:color="auto"/>
            </w:tcBorders>
            <w:shd w:val="clear" w:color="auto" w:fill="auto"/>
            <w:noWrap/>
            <w:vAlign w:val="bottom"/>
            <w:hideMark/>
          </w:tcPr>
          <w:p w14:paraId="5604D067"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अनुदान संख्या</w:t>
            </w:r>
          </w:p>
        </w:tc>
        <w:tc>
          <w:tcPr>
            <w:tcW w:w="820" w:type="pct"/>
            <w:tcBorders>
              <w:top w:val="single" w:sz="4" w:space="0" w:color="auto"/>
              <w:left w:val="nil"/>
              <w:bottom w:val="single" w:sz="4" w:space="0" w:color="auto"/>
              <w:right w:val="single" w:sz="4" w:space="0" w:color="auto"/>
            </w:tcBorders>
            <w:shd w:val="clear" w:color="auto" w:fill="auto"/>
            <w:noWrap/>
            <w:vAlign w:val="bottom"/>
            <w:hideMark/>
          </w:tcPr>
          <w:p w14:paraId="11BBEA45"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शीर्षकको नाम</w:t>
            </w:r>
          </w:p>
        </w:tc>
        <w:tc>
          <w:tcPr>
            <w:tcW w:w="823" w:type="pct"/>
            <w:tcBorders>
              <w:top w:val="single" w:sz="4" w:space="0" w:color="auto"/>
              <w:left w:val="nil"/>
              <w:bottom w:val="single" w:sz="4" w:space="0" w:color="auto"/>
              <w:right w:val="single" w:sz="4" w:space="0" w:color="auto"/>
            </w:tcBorders>
            <w:shd w:val="clear" w:color="auto" w:fill="auto"/>
            <w:noWrap/>
            <w:vAlign w:val="bottom"/>
            <w:hideMark/>
          </w:tcPr>
          <w:p w14:paraId="71170D4A"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चालु खर्च</w:t>
            </w:r>
          </w:p>
        </w:tc>
        <w:tc>
          <w:tcPr>
            <w:tcW w:w="896" w:type="pct"/>
            <w:tcBorders>
              <w:top w:val="single" w:sz="4" w:space="0" w:color="auto"/>
              <w:left w:val="nil"/>
              <w:bottom w:val="single" w:sz="4" w:space="0" w:color="auto"/>
              <w:right w:val="single" w:sz="4" w:space="0" w:color="auto"/>
            </w:tcBorders>
            <w:shd w:val="clear" w:color="auto" w:fill="auto"/>
            <w:noWrap/>
            <w:vAlign w:val="bottom"/>
            <w:hideMark/>
          </w:tcPr>
          <w:p w14:paraId="1C65C0E1"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r>
              <w:rPr>
                <w:rFonts w:ascii="FONTASY_ HIMALI_ TT" w:eastAsia="Times New Roman" w:hAnsi="FONTASY_ HIMALI_ TT" w:cs="Kalimati"/>
                <w:color w:val="000000"/>
                <w:szCs w:val="22"/>
                <w:cs/>
              </w:rPr>
              <w:t>पूँज</w:t>
            </w:r>
            <w:r>
              <w:rPr>
                <w:rFonts w:ascii="FONTASY_ HIMALI_ TT" w:eastAsia="Times New Roman" w:hAnsi="FONTASY_ HIMALI_ TT" w:cs="Kalimati" w:hint="cs"/>
                <w:color w:val="000000"/>
                <w:szCs w:val="22"/>
                <w:cs/>
              </w:rPr>
              <w:t>ी</w:t>
            </w:r>
            <w:r w:rsidRPr="00455BFA">
              <w:rPr>
                <w:rFonts w:ascii="FONTASY_ HIMALI_ TT" w:eastAsia="Times New Roman" w:hAnsi="FONTASY_ HIMALI_ TT" w:cs="Kalimati"/>
                <w:color w:val="000000"/>
                <w:szCs w:val="22"/>
                <w:cs/>
              </w:rPr>
              <w:t>गत खर्च</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06A527EC"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r>
              <w:rPr>
                <w:rFonts w:ascii="FONTASY_ HIMALI_ TT" w:eastAsia="Times New Roman" w:hAnsi="FONTASY_ HIMALI_ TT" w:cs="Kalimati"/>
                <w:color w:val="000000"/>
                <w:szCs w:val="22"/>
                <w:cs/>
              </w:rPr>
              <w:t>वित्त</w:t>
            </w:r>
            <w:r>
              <w:rPr>
                <w:rFonts w:ascii="FONTASY_ HIMALI_ TT" w:eastAsia="Times New Roman" w:hAnsi="FONTASY_ HIMALI_ TT" w:cs="Kalimati" w:hint="cs"/>
                <w:color w:val="000000"/>
                <w:szCs w:val="22"/>
                <w:cs/>
              </w:rPr>
              <w:t>ी</w:t>
            </w:r>
            <w:r w:rsidRPr="00455BFA">
              <w:rPr>
                <w:rFonts w:ascii="FONTASY_ HIMALI_ TT" w:eastAsia="Times New Roman" w:hAnsi="FONTASY_ HIMALI_ TT" w:cs="Kalimati"/>
                <w:color w:val="000000"/>
                <w:szCs w:val="22"/>
                <w:cs/>
              </w:rPr>
              <w:t>य व्यवस्था</w:t>
            </w:r>
          </w:p>
        </w:tc>
        <w:tc>
          <w:tcPr>
            <w:tcW w:w="1043" w:type="pct"/>
            <w:tcBorders>
              <w:top w:val="single" w:sz="4" w:space="0" w:color="auto"/>
              <w:left w:val="nil"/>
              <w:bottom w:val="single" w:sz="4" w:space="0" w:color="auto"/>
              <w:right w:val="single" w:sz="4" w:space="0" w:color="auto"/>
            </w:tcBorders>
            <w:shd w:val="clear" w:color="auto" w:fill="auto"/>
            <w:noWrap/>
            <w:vAlign w:val="bottom"/>
            <w:hideMark/>
          </w:tcPr>
          <w:p w14:paraId="08F93459"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जम्मा</w:t>
            </w:r>
          </w:p>
        </w:tc>
      </w:tr>
      <w:tr w:rsidR="00CD2E17" w:rsidRPr="00455BFA" w14:paraId="1B3BED47" w14:textId="77777777" w:rsidTr="00CD2E17">
        <w:trPr>
          <w:trHeight w:val="465"/>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226142C1"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१</w:t>
            </w:r>
          </w:p>
        </w:tc>
        <w:tc>
          <w:tcPr>
            <w:tcW w:w="487" w:type="pct"/>
            <w:tcBorders>
              <w:top w:val="nil"/>
              <w:left w:val="nil"/>
              <w:bottom w:val="single" w:sz="4" w:space="0" w:color="auto"/>
              <w:right w:val="single" w:sz="4" w:space="0" w:color="auto"/>
            </w:tcBorders>
            <w:shd w:val="clear" w:color="auto" w:fill="auto"/>
            <w:noWrap/>
            <w:vAlign w:val="bottom"/>
            <w:hideMark/>
          </w:tcPr>
          <w:p w14:paraId="084AB35E"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२</w:t>
            </w:r>
          </w:p>
        </w:tc>
        <w:tc>
          <w:tcPr>
            <w:tcW w:w="820" w:type="pct"/>
            <w:tcBorders>
              <w:top w:val="nil"/>
              <w:left w:val="nil"/>
              <w:bottom w:val="single" w:sz="4" w:space="0" w:color="auto"/>
              <w:right w:val="single" w:sz="4" w:space="0" w:color="auto"/>
            </w:tcBorders>
            <w:shd w:val="clear" w:color="auto" w:fill="auto"/>
            <w:noWrap/>
            <w:vAlign w:val="bottom"/>
            <w:hideMark/>
          </w:tcPr>
          <w:p w14:paraId="34CFDB0A"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३</w:t>
            </w:r>
          </w:p>
        </w:tc>
        <w:tc>
          <w:tcPr>
            <w:tcW w:w="823" w:type="pct"/>
            <w:tcBorders>
              <w:top w:val="nil"/>
              <w:left w:val="nil"/>
              <w:bottom w:val="single" w:sz="4" w:space="0" w:color="auto"/>
              <w:right w:val="single" w:sz="4" w:space="0" w:color="auto"/>
            </w:tcBorders>
            <w:shd w:val="clear" w:color="auto" w:fill="auto"/>
            <w:noWrap/>
            <w:vAlign w:val="bottom"/>
            <w:hideMark/>
          </w:tcPr>
          <w:p w14:paraId="2512E9D3"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४</w:t>
            </w:r>
          </w:p>
        </w:tc>
        <w:tc>
          <w:tcPr>
            <w:tcW w:w="896" w:type="pct"/>
            <w:tcBorders>
              <w:top w:val="nil"/>
              <w:left w:val="nil"/>
              <w:bottom w:val="single" w:sz="4" w:space="0" w:color="auto"/>
              <w:right w:val="single" w:sz="4" w:space="0" w:color="auto"/>
            </w:tcBorders>
            <w:shd w:val="clear" w:color="auto" w:fill="auto"/>
            <w:noWrap/>
            <w:vAlign w:val="bottom"/>
            <w:hideMark/>
          </w:tcPr>
          <w:p w14:paraId="61A0F94D"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५</w:t>
            </w:r>
          </w:p>
        </w:tc>
        <w:tc>
          <w:tcPr>
            <w:tcW w:w="522" w:type="pct"/>
            <w:tcBorders>
              <w:top w:val="nil"/>
              <w:left w:val="nil"/>
              <w:bottom w:val="single" w:sz="4" w:space="0" w:color="auto"/>
              <w:right w:val="single" w:sz="4" w:space="0" w:color="auto"/>
            </w:tcBorders>
            <w:shd w:val="clear" w:color="auto" w:fill="auto"/>
            <w:noWrap/>
            <w:vAlign w:val="bottom"/>
            <w:hideMark/>
          </w:tcPr>
          <w:p w14:paraId="7788DAE8"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६</w:t>
            </w:r>
          </w:p>
        </w:tc>
        <w:tc>
          <w:tcPr>
            <w:tcW w:w="1043" w:type="pct"/>
            <w:tcBorders>
              <w:top w:val="nil"/>
              <w:left w:val="nil"/>
              <w:bottom w:val="single" w:sz="4" w:space="0" w:color="auto"/>
              <w:right w:val="single" w:sz="4" w:space="0" w:color="auto"/>
            </w:tcBorders>
            <w:shd w:val="clear" w:color="auto" w:fill="auto"/>
            <w:noWrap/>
            <w:vAlign w:val="bottom"/>
            <w:hideMark/>
          </w:tcPr>
          <w:p w14:paraId="5842F19D"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७</w:t>
            </w:r>
          </w:p>
        </w:tc>
      </w:tr>
      <w:tr w:rsidR="00CD2E17" w:rsidRPr="00455BFA" w14:paraId="0BF603B4" w14:textId="77777777" w:rsidTr="00CD2E17">
        <w:trPr>
          <w:trHeight w:val="465"/>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650A7D14"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१</w:t>
            </w:r>
          </w:p>
        </w:tc>
        <w:tc>
          <w:tcPr>
            <w:tcW w:w="487" w:type="pct"/>
            <w:tcBorders>
              <w:top w:val="nil"/>
              <w:left w:val="nil"/>
              <w:bottom w:val="single" w:sz="4" w:space="0" w:color="auto"/>
              <w:right w:val="single" w:sz="4" w:space="0" w:color="auto"/>
            </w:tcBorders>
            <w:shd w:val="clear" w:color="auto" w:fill="auto"/>
            <w:noWrap/>
            <w:vAlign w:val="bottom"/>
            <w:hideMark/>
          </w:tcPr>
          <w:p w14:paraId="5E6D629F"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p>
        </w:tc>
        <w:tc>
          <w:tcPr>
            <w:tcW w:w="820" w:type="pct"/>
            <w:tcBorders>
              <w:top w:val="nil"/>
              <w:left w:val="nil"/>
              <w:bottom w:val="single" w:sz="4" w:space="0" w:color="auto"/>
              <w:right w:val="single" w:sz="4" w:space="0" w:color="auto"/>
            </w:tcBorders>
            <w:shd w:val="clear" w:color="auto" w:fill="auto"/>
            <w:noWrap/>
            <w:vAlign w:val="bottom"/>
            <w:hideMark/>
          </w:tcPr>
          <w:p w14:paraId="256D5F5B" w14:textId="77777777" w:rsidR="00587386" w:rsidRPr="00455BFA" w:rsidRDefault="00587386" w:rsidP="00264F91">
            <w:pPr>
              <w:spacing w:after="0" w:line="240" w:lineRule="auto"/>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गाउँपालिका</w:t>
            </w:r>
          </w:p>
        </w:tc>
        <w:tc>
          <w:tcPr>
            <w:tcW w:w="823" w:type="pct"/>
            <w:tcBorders>
              <w:top w:val="nil"/>
              <w:left w:val="nil"/>
              <w:bottom w:val="single" w:sz="4" w:space="0" w:color="auto"/>
              <w:right w:val="single" w:sz="4" w:space="0" w:color="auto"/>
            </w:tcBorders>
            <w:shd w:val="clear" w:color="auto" w:fill="auto"/>
            <w:noWrap/>
            <w:vAlign w:val="bottom"/>
            <w:hideMark/>
          </w:tcPr>
          <w:p w14:paraId="6FEFE79E" w14:textId="77777777" w:rsidR="00587386" w:rsidRPr="00BF233A" w:rsidRDefault="00587386" w:rsidP="00264F91">
            <w:pPr>
              <w:spacing w:after="0" w:line="240" w:lineRule="auto"/>
              <w:jc w:val="center"/>
              <w:rPr>
                <w:rFonts w:ascii="FONTASY_ HIMALI_ TT" w:eastAsia="Times New Roman" w:hAnsi="FONTASY_ HIMALI_ TT" w:cs="Kalimati"/>
                <w:color w:val="000000"/>
                <w:szCs w:val="22"/>
              </w:rPr>
            </w:pPr>
            <w:r>
              <w:rPr>
                <w:rFonts w:ascii="FONTASY_ HIMALI_ TT" w:eastAsia="Times New Roman" w:hAnsi="FONTASY_ HIMALI_ TT" w:cs="Kalimati"/>
                <w:color w:val="000000"/>
                <w:szCs w:val="22"/>
              </w:rPr>
              <w:t>120445.00</w:t>
            </w:r>
          </w:p>
        </w:tc>
        <w:tc>
          <w:tcPr>
            <w:tcW w:w="896" w:type="pct"/>
            <w:tcBorders>
              <w:top w:val="nil"/>
              <w:left w:val="nil"/>
              <w:bottom w:val="single" w:sz="4" w:space="0" w:color="auto"/>
              <w:right w:val="single" w:sz="4" w:space="0" w:color="auto"/>
            </w:tcBorders>
            <w:shd w:val="clear" w:color="auto" w:fill="auto"/>
            <w:noWrap/>
            <w:vAlign w:val="bottom"/>
            <w:hideMark/>
          </w:tcPr>
          <w:p w14:paraId="61959620" w14:textId="77777777" w:rsidR="00587386" w:rsidRPr="00BF233A" w:rsidRDefault="00F13503" w:rsidP="00264F91">
            <w:pPr>
              <w:spacing w:after="0" w:line="240" w:lineRule="auto"/>
              <w:jc w:val="center"/>
              <w:rPr>
                <w:rFonts w:ascii="FONTASY_ HIMALI_ TT" w:eastAsia="Times New Roman" w:hAnsi="FONTASY_ HIMALI_ TT" w:cs="Kalimati"/>
                <w:color w:val="000000"/>
                <w:szCs w:val="22"/>
              </w:rPr>
            </w:pPr>
            <w:r>
              <w:rPr>
                <w:rFonts w:ascii="FONTASY_ HIMALI_ TT" w:eastAsia="Times New Roman" w:hAnsi="FONTASY_ HIMALI_ TT" w:cs="Kalimati"/>
                <w:color w:val="000000"/>
                <w:szCs w:val="22"/>
              </w:rPr>
              <w:t>78919.08</w:t>
            </w:r>
          </w:p>
        </w:tc>
        <w:tc>
          <w:tcPr>
            <w:tcW w:w="522" w:type="pct"/>
            <w:tcBorders>
              <w:top w:val="nil"/>
              <w:left w:val="nil"/>
              <w:bottom w:val="single" w:sz="4" w:space="0" w:color="auto"/>
              <w:right w:val="single" w:sz="4" w:space="0" w:color="auto"/>
            </w:tcBorders>
            <w:shd w:val="clear" w:color="auto" w:fill="auto"/>
            <w:noWrap/>
            <w:vAlign w:val="bottom"/>
          </w:tcPr>
          <w:p w14:paraId="42AD4209" w14:textId="77777777" w:rsidR="00587386" w:rsidRPr="00BF233A" w:rsidRDefault="00587386" w:rsidP="00264F91">
            <w:pPr>
              <w:spacing w:after="0" w:line="240" w:lineRule="auto"/>
              <w:jc w:val="center"/>
              <w:rPr>
                <w:rFonts w:ascii="FONTASY_ HIMALI_ TT" w:eastAsia="Times New Roman" w:hAnsi="FONTASY_ HIMALI_ TT" w:cs="Kalimati"/>
                <w:color w:val="000000"/>
                <w:szCs w:val="22"/>
              </w:rPr>
            </w:pPr>
          </w:p>
        </w:tc>
        <w:tc>
          <w:tcPr>
            <w:tcW w:w="1043" w:type="pct"/>
            <w:tcBorders>
              <w:top w:val="nil"/>
              <w:left w:val="nil"/>
              <w:bottom w:val="single" w:sz="4" w:space="0" w:color="auto"/>
              <w:right w:val="single" w:sz="4" w:space="0" w:color="auto"/>
            </w:tcBorders>
            <w:shd w:val="clear" w:color="auto" w:fill="auto"/>
            <w:noWrap/>
            <w:vAlign w:val="bottom"/>
          </w:tcPr>
          <w:p w14:paraId="0BCB2924" w14:textId="77777777" w:rsidR="00587386" w:rsidRPr="00BF233A" w:rsidRDefault="00F13503" w:rsidP="00264F91">
            <w:pPr>
              <w:spacing w:after="0" w:line="240" w:lineRule="auto"/>
              <w:jc w:val="center"/>
              <w:rPr>
                <w:rFonts w:ascii="FONTASY_ HIMALI_ TT" w:eastAsia="Times New Roman" w:hAnsi="FONTASY_ HIMALI_ TT" w:cs="Kalimati"/>
                <w:color w:val="000000"/>
                <w:szCs w:val="22"/>
              </w:rPr>
            </w:pPr>
            <w:r>
              <w:rPr>
                <w:rFonts w:ascii="FONTASY_ HIMALI_ TT" w:eastAsia="Times New Roman" w:hAnsi="FONTASY_ HIMALI_ TT" w:cs="Kalimati"/>
                <w:color w:val="000000"/>
                <w:szCs w:val="22"/>
              </w:rPr>
              <w:t>199364.08</w:t>
            </w:r>
          </w:p>
        </w:tc>
      </w:tr>
      <w:tr w:rsidR="00CD2E17" w:rsidRPr="00455BFA" w14:paraId="76CD8976" w14:textId="77777777" w:rsidTr="00CD2E17">
        <w:trPr>
          <w:trHeight w:val="465"/>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77F8B7A6"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2</w:t>
            </w:r>
          </w:p>
        </w:tc>
        <w:tc>
          <w:tcPr>
            <w:tcW w:w="487" w:type="pct"/>
            <w:tcBorders>
              <w:top w:val="nil"/>
              <w:left w:val="nil"/>
              <w:bottom w:val="single" w:sz="4" w:space="0" w:color="auto"/>
              <w:right w:val="single" w:sz="4" w:space="0" w:color="auto"/>
            </w:tcBorders>
            <w:shd w:val="clear" w:color="auto" w:fill="auto"/>
            <w:noWrap/>
            <w:vAlign w:val="bottom"/>
            <w:hideMark/>
          </w:tcPr>
          <w:p w14:paraId="1BAA6267"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p>
        </w:tc>
        <w:tc>
          <w:tcPr>
            <w:tcW w:w="820" w:type="pct"/>
            <w:tcBorders>
              <w:top w:val="nil"/>
              <w:left w:val="nil"/>
              <w:bottom w:val="single" w:sz="4" w:space="0" w:color="auto"/>
              <w:right w:val="single" w:sz="4" w:space="0" w:color="auto"/>
            </w:tcBorders>
            <w:shd w:val="clear" w:color="auto" w:fill="auto"/>
            <w:noWrap/>
            <w:vAlign w:val="bottom"/>
            <w:hideMark/>
          </w:tcPr>
          <w:p w14:paraId="728DD013" w14:textId="77777777" w:rsidR="00587386" w:rsidRPr="00455BFA" w:rsidRDefault="00587386" w:rsidP="00264F91">
            <w:pPr>
              <w:spacing w:after="0" w:line="240" w:lineRule="auto"/>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वडा समिति</w:t>
            </w:r>
          </w:p>
        </w:tc>
        <w:tc>
          <w:tcPr>
            <w:tcW w:w="823" w:type="pct"/>
            <w:tcBorders>
              <w:top w:val="nil"/>
              <w:left w:val="nil"/>
              <w:bottom w:val="single" w:sz="4" w:space="0" w:color="auto"/>
              <w:right w:val="single" w:sz="4" w:space="0" w:color="auto"/>
            </w:tcBorders>
            <w:shd w:val="clear" w:color="auto" w:fill="auto"/>
            <w:noWrap/>
            <w:vAlign w:val="bottom"/>
            <w:hideMark/>
          </w:tcPr>
          <w:p w14:paraId="45744DC1" w14:textId="77777777" w:rsidR="00587386" w:rsidRPr="00BF233A" w:rsidRDefault="00587386" w:rsidP="00264F91">
            <w:pPr>
              <w:spacing w:after="0" w:line="240" w:lineRule="auto"/>
              <w:jc w:val="center"/>
              <w:rPr>
                <w:rFonts w:ascii="FONTASY_ HIMALI_ TT" w:eastAsia="Times New Roman" w:hAnsi="FONTASY_ HIMALI_ TT" w:cs="Kalimati"/>
                <w:color w:val="000000"/>
                <w:szCs w:val="22"/>
              </w:rPr>
            </w:pPr>
            <w:r>
              <w:rPr>
                <w:rFonts w:ascii="FONTASY_ HIMALI_ TT" w:eastAsia="Times New Roman" w:hAnsi="FONTASY_ HIMALI_ TT" w:cs="Kalimati"/>
                <w:color w:val="000000"/>
                <w:szCs w:val="22"/>
              </w:rPr>
              <w:t>7950.</w:t>
            </w:r>
          </w:p>
        </w:tc>
        <w:tc>
          <w:tcPr>
            <w:tcW w:w="896" w:type="pct"/>
            <w:tcBorders>
              <w:top w:val="nil"/>
              <w:left w:val="nil"/>
              <w:bottom w:val="single" w:sz="4" w:space="0" w:color="auto"/>
              <w:right w:val="single" w:sz="4" w:space="0" w:color="auto"/>
            </w:tcBorders>
            <w:shd w:val="clear" w:color="auto" w:fill="auto"/>
            <w:noWrap/>
            <w:vAlign w:val="bottom"/>
            <w:hideMark/>
          </w:tcPr>
          <w:p w14:paraId="19D7D1D6" w14:textId="77777777" w:rsidR="00587386" w:rsidRPr="00BF233A" w:rsidRDefault="00587386" w:rsidP="00264F91">
            <w:pPr>
              <w:spacing w:after="0" w:line="240" w:lineRule="auto"/>
              <w:jc w:val="center"/>
              <w:rPr>
                <w:rFonts w:ascii="FONTASY_ HIMALI_ TT" w:eastAsia="Times New Roman" w:hAnsi="FONTASY_ HIMALI_ TT" w:cs="Kalimati"/>
                <w:color w:val="000000"/>
                <w:szCs w:val="22"/>
              </w:rPr>
            </w:pPr>
            <w:r>
              <w:rPr>
                <w:rFonts w:ascii="FONTASY_ HIMALI_ TT" w:eastAsia="Times New Roman" w:hAnsi="FONTASY_ HIMALI_ TT" w:cs="Kalimati"/>
                <w:color w:val="000000"/>
                <w:szCs w:val="22"/>
              </w:rPr>
              <w:t>13290.</w:t>
            </w:r>
          </w:p>
        </w:tc>
        <w:tc>
          <w:tcPr>
            <w:tcW w:w="522" w:type="pct"/>
            <w:tcBorders>
              <w:top w:val="nil"/>
              <w:left w:val="nil"/>
              <w:bottom w:val="single" w:sz="4" w:space="0" w:color="auto"/>
              <w:right w:val="single" w:sz="4" w:space="0" w:color="auto"/>
            </w:tcBorders>
            <w:shd w:val="clear" w:color="auto" w:fill="auto"/>
            <w:noWrap/>
            <w:vAlign w:val="bottom"/>
          </w:tcPr>
          <w:p w14:paraId="0799C7BA" w14:textId="77777777" w:rsidR="00587386" w:rsidRPr="00BF233A" w:rsidRDefault="00587386" w:rsidP="00264F91">
            <w:pPr>
              <w:spacing w:after="0" w:line="240" w:lineRule="auto"/>
              <w:jc w:val="center"/>
              <w:rPr>
                <w:rFonts w:ascii="FONTASY_ HIMALI_ TT" w:eastAsia="Times New Roman" w:hAnsi="FONTASY_ HIMALI_ TT" w:cs="Kalimati"/>
                <w:color w:val="000000"/>
                <w:szCs w:val="22"/>
              </w:rPr>
            </w:pPr>
          </w:p>
        </w:tc>
        <w:tc>
          <w:tcPr>
            <w:tcW w:w="1043" w:type="pct"/>
            <w:tcBorders>
              <w:top w:val="nil"/>
              <w:left w:val="nil"/>
              <w:bottom w:val="single" w:sz="4" w:space="0" w:color="auto"/>
              <w:right w:val="single" w:sz="4" w:space="0" w:color="auto"/>
            </w:tcBorders>
            <w:shd w:val="clear" w:color="auto" w:fill="auto"/>
            <w:noWrap/>
            <w:vAlign w:val="bottom"/>
          </w:tcPr>
          <w:p w14:paraId="318FDAE6" w14:textId="77777777" w:rsidR="00587386" w:rsidRPr="00BF233A" w:rsidRDefault="00587386" w:rsidP="00264F91">
            <w:pPr>
              <w:spacing w:after="0" w:line="240" w:lineRule="auto"/>
              <w:jc w:val="center"/>
              <w:rPr>
                <w:rFonts w:ascii="FONTASY_ HIMALI_ TT" w:eastAsia="Times New Roman" w:hAnsi="FONTASY_ HIMALI_ TT" w:cs="Kalimati"/>
                <w:color w:val="000000"/>
                <w:szCs w:val="22"/>
              </w:rPr>
            </w:pPr>
            <w:r w:rsidRPr="00BF233A">
              <w:rPr>
                <w:rFonts w:ascii="FONTASY_ HIMALI_ TT" w:eastAsia="Times New Roman" w:hAnsi="FONTASY_ HIMALI_ TT" w:cs="Kalimati"/>
                <w:color w:val="000000"/>
                <w:szCs w:val="22"/>
              </w:rPr>
              <w:t>21240.00</w:t>
            </w:r>
          </w:p>
        </w:tc>
      </w:tr>
      <w:tr w:rsidR="00CD2E17" w:rsidRPr="00455BFA" w14:paraId="25BE14E0" w14:textId="77777777" w:rsidTr="00CD2E17">
        <w:trPr>
          <w:trHeight w:val="465"/>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461F60E3"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३</w:t>
            </w:r>
          </w:p>
        </w:tc>
        <w:tc>
          <w:tcPr>
            <w:tcW w:w="487" w:type="pct"/>
            <w:tcBorders>
              <w:top w:val="nil"/>
              <w:left w:val="nil"/>
              <w:bottom w:val="single" w:sz="4" w:space="0" w:color="auto"/>
              <w:right w:val="single" w:sz="4" w:space="0" w:color="auto"/>
            </w:tcBorders>
            <w:shd w:val="clear" w:color="auto" w:fill="auto"/>
            <w:noWrap/>
            <w:vAlign w:val="bottom"/>
            <w:hideMark/>
          </w:tcPr>
          <w:p w14:paraId="3CD4C965"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p>
        </w:tc>
        <w:tc>
          <w:tcPr>
            <w:tcW w:w="820" w:type="pct"/>
            <w:tcBorders>
              <w:top w:val="nil"/>
              <w:left w:val="nil"/>
              <w:bottom w:val="single" w:sz="4" w:space="0" w:color="auto"/>
              <w:right w:val="single" w:sz="4" w:space="0" w:color="auto"/>
            </w:tcBorders>
            <w:shd w:val="clear" w:color="auto" w:fill="auto"/>
            <w:noWrap/>
            <w:vAlign w:val="bottom"/>
            <w:hideMark/>
          </w:tcPr>
          <w:p w14:paraId="4A3EF4DE" w14:textId="77777777" w:rsidR="00587386" w:rsidRPr="00455BFA" w:rsidRDefault="00587386" w:rsidP="00264F91">
            <w:pPr>
              <w:spacing w:after="0" w:line="240" w:lineRule="auto"/>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बिषयगत शाखा</w:t>
            </w:r>
          </w:p>
        </w:tc>
        <w:tc>
          <w:tcPr>
            <w:tcW w:w="823" w:type="pct"/>
            <w:tcBorders>
              <w:top w:val="nil"/>
              <w:left w:val="nil"/>
              <w:bottom w:val="single" w:sz="4" w:space="0" w:color="auto"/>
              <w:right w:val="single" w:sz="4" w:space="0" w:color="auto"/>
            </w:tcBorders>
            <w:shd w:val="clear" w:color="auto" w:fill="auto"/>
            <w:noWrap/>
            <w:vAlign w:val="bottom"/>
            <w:hideMark/>
          </w:tcPr>
          <w:p w14:paraId="6C44C5EF" w14:textId="77777777" w:rsidR="00587386" w:rsidRPr="00BF233A" w:rsidRDefault="00587386" w:rsidP="00264F91">
            <w:pPr>
              <w:spacing w:after="0" w:line="240" w:lineRule="auto"/>
              <w:jc w:val="center"/>
              <w:rPr>
                <w:rFonts w:ascii="FONTASY_ HIMALI_ TT" w:eastAsia="Times New Roman" w:hAnsi="FONTASY_ HIMALI_ TT" w:cs="Kalimati"/>
                <w:color w:val="000000"/>
                <w:szCs w:val="22"/>
              </w:rPr>
            </w:pPr>
            <w:r>
              <w:rPr>
                <w:rFonts w:ascii="FONTASY_ HIMALI_ TT" w:eastAsia="Times New Roman" w:hAnsi="FONTASY_ HIMALI_ TT" w:cs="Kalimati"/>
                <w:color w:val="000000"/>
                <w:szCs w:val="22"/>
              </w:rPr>
              <w:t>272015</w:t>
            </w:r>
            <w:r w:rsidRPr="00BF233A">
              <w:rPr>
                <w:rFonts w:ascii="FONTASY_ HIMALI_ TT" w:eastAsia="Times New Roman" w:hAnsi="FONTASY_ HIMALI_ TT" w:cs="Kalimati"/>
                <w:color w:val="000000"/>
                <w:szCs w:val="22"/>
              </w:rPr>
              <w:t>.00</w:t>
            </w:r>
          </w:p>
        </w:tc>
        <w:tc>
          <w:tcPr>
            <w:tcW w:w="896" w:type="pct"/>
            <w:tcBorders>
              <w:top w:val="nil"/>
              <w:left w:val="nil"/>
              <w:bottom w:val="single" w:sz="4" w:space="0" w:color="auto"/>
              <w:right w:val="single" w:sz="4" w:space="0" w:color="auto"/>
            </w:tcBorders>
            <w:shd w:val="clear" w:color="auto" w:fill="auto"/>
            <w:noWrap/>
            <w:vAlign w:val="bottom"/>
            <w:hideMark/>
          </w:tcPr>
          <w:p w14:paraId="256A4123" w14:textId="77777777" w:rsidR="00587386" w:rsidRPr="00BF233A" w:rsidRDefault="00587386" w:rsidP="00264F91">
            <w:pPr>
              <w:spacing w:after="0" w:line="240" w:lineRule="auto"/>
              <w:jc w:val="center"/>
              <w:rPr>
                <w:rFonts w:ascii="FONTASY_ HIMALI_ TT" w:eastAsia="Times New Roman" w:hAnsi="FONTASY_ HIMALI_ TT" w:cs="Kalimati"/>
                <w:color w:val="000000"/>
                <w:szCs w:val="22"/>
              </w:rPr>
            </w:pPr>
            <w:r>
              <w:rPr>
                <w:rFonts w:ascii="FONTASY_ HIMALI_ TT" w:eastAsia="Times New Roman" w:hAnsi="FONTASY_ HIMALI_ TT" w:cs="Kalimati"/>
                <w:color w:val="000000"/>
                <w:szCs w:val="22"/>
              </w:rPr>
              <w:t>55152.</w:t>
            </w:r>
          </w:p>
        </w:tc>
        <w:tc>
          <w:tcPr>
            <w:tcW w:w="522" w:type="pct"/>
            <w:tcBorders>
              <w:top w:val="nil"/>
              <w:left w:val="nil"/>
              <w:bottom w:val="single" w:sz="4" w:space="0" w:color="auto"/>
              <w:right w:val="single" w:sz="4" w:space="0" w:color="auto"/>
            </w:tcBorders>
            <w:shd w:val="clear" w:color="auto" w:fill="auto"/>
            <w:noWrap/>
            <w:vAlign w:val="bottom"/>
          </w:tcPr>
          <w:p w14:paraId="785190FC" w14:textId="77777777" w:rsidR="00587386" w:rsidRPr="00BF233A" w:rsidRDefault="00587386" w:rsidP="00264F91">
            <w:pPr>
              <w:spacing w:after="0" w:line="240" w:lineRule="auto"/>
              <w:jc w:val="center"/>
              <w:rPr>
                <w:rFonts w:ascii="FONTASY_ HIMALI_ TT" w:eastAsia="Times New Roman" w:hAnsi="FONTASY_ HIMALI_ TT" w:cs="Kalimati"/>
                <w:color w:val="000000"/>
                <w:szCs w:val="22"/>
              </w:rPr>
            </w:pPr>
          </w:p>
        </w:tc>
        <w:tc>
          <w:tcPr>
            <w:tcW w:w="1043" w:type="pct"/>
            <w:tcBorders>
              <w:top w:val="nil"/>
              <w:left w:val="nil"/>
              <w:bottom w:val="single" w:sz="4" w:space="0" w:color="auto"/>
              <w:right w:val="single" w:sz="4" w:space="0" w:color="auto"/>
            </w:tcBorders>
            <w:shd w:val="clear" w:color="auto" w:fill="auto"/>
            <w:noWrap/>
            <w:vAlign w:val="bottom"/>
          </w:tcPr>
          <w:p w14:paraId="6C34195E" w14:textId="77777777" w:rsidR="00587386" w:rsidRPr="00BF233A" w:rsidRDefault="00587386" w:rsidP="00264F91">
            <w:pPr>
              <w:spacing w:after="0" w:line="240" w:lineRule="auto"/>
              <w:jc w:val="center"/>
              <w:rPr>
                <w:rFonts w:ascii="FONTASY_ HIMALI_ TT" w:eastAsia="Times New Roman" w:hAnsi="FONTASY_ HIMALI_ TT" w:cs="Kalimati"/>
                <w:color w:val="000000"/>
                <w:szCs w:val="22"/>
              </w:rPr>
            </w:pPr>
            <w:r>
              <w:rPr>
                <w:rFonts w:ascii="FONTASY_ HIMALI_ TT" w:eastAsia="Times New Roman" w:hAnsi="FONTASY_ HIMALI_ TT" w:cs="Kalimati"/>
                <w:color w:val="000000"/>
                <w:szCs w:val="22"/>
              </w:rPr>
              <w:t>327167</w:t>
            </w:r>
            <w:r w:rsidRPr="00BF233A">
              <w:rPr>
                <w:rFonts w:ascii="FONTASY_ HIMALI_ TT" w:eastAsia="Times New Roman" w:hAnsi="FONTASY_ HIMALI_ TT" w:cs="Kalimati"/>
                <w:color w:val="000000"/>
                <w:szCs w:val="22"/>
              </w:rPr>
              <w:t>.00</w:t>
            </w:r>
          </w:p>
        </w:tc>
      </w:tr>
      <w:tr w:rsidR="00CD2E17" w:rsidRPr="00455BFA" w14:paraId="55BA1957" w14:textId="77777777" w:rsidTr="00CD2E17">
        <w:trPr>
          <w:trHeight w:val="465"/>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0833943E"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rPr>
              <w:t>4</w:t>
            </w:r>
          </w:p>
        </w:tc>
        <w:tc>
          <w:tcPr>
            <w:tcW w:w="487" w:type="pct"/>
            <w:tcBorders>
              <w:top w:val="nil"/>
              <w:left w:val="nil"/>
              <w:bottom w:val="single" w:sz="4" w:space="0" w:color="auto"/>
              <w:right w:val="single" w:sz="4" w:space="0" w:color="auto"/>
            </w:tcBorders>
            <w:shd w:val="clear" w:color="auto" w:fill="auto"/>
            <w:noWrap/>
            <w:vAlign w:val="bottom"/>
            <w:hideMark/>
          </w:tcPr>
          <w:p w14:paraId="3DCAD136"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p>
        </w:tc>
        <w:tc>
          <w:tcPr>
            <w:tcW w:w="820" w:type="pct"/>
            <w:tcBorders>
              <w:top w:val="nil"/>
              <w:left w:val="nil"/>
              <w:bottom w:val="single" w:sz="4" w:space="0" w:color="auto"/>
              <w:right w:val="single" w:sz="4" w:space="0" w:color="auto"/>
            </w:tcBorders>
            <w:shd w:val="clear" w:color="auto" w:fill="auto"/>
            <w:noWrap/>
            <w:vAlign w:val="bottom"/>
            <w:hideMark/>
          </w:tcPr>
          <w:p w14:paraId="28C8D16C" w14:textId="77777777" w:rsidR="00587386" w:rsidRPr="00455BFA" w:rsidRDefault="00587386" w:rsidP="00264F91">
            <w:pPr>
              <w:spacing w:after="0" w:line="240" w:lineRule="auto"/>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ऋणको सावा व्याज</w:t>
            </w:r>
            <w:r w:rsidRPr="00455BFA">
              <w:rPr>
                <w:rFonts w:ascii="FONTASY_ HIMALI_ TT" w:eastAsia="Times New Roman" w:hAnsi="FONTASY_ HIMALI_ TT" w:cs="Kalimati"/>
                <w:color w:val="000000"/>
                <w:szCs w:val="22"/>
              </w:rPr>
              <w:t xml:space="preserve"> </w:t>
            </w:r>
            <w:r w:rsidRPr="00455BFA">
              <w:rPr>
                <w:rFonts w:ascii="FONTASY_ HIMALI_ TT" w:eastAsia="Times New Roman" w:hAnsi="FONTASY_ HIMALI_ TT" w:cs="Kalimati"/>
                <w:color w:val="000000"/>
                <w:szCs w:val="22"/>
                <w:cs/>
              </w:rPr>
              <w:t>भुक्तानी</w:t>
            </w:r>
          </w:p>
        </w:tc>
        <w:tc>
          <w:tcPr>
            <w:tcW w:w="823" w:type="pct"/>
            <w:tcBorders>
              <w:top w:val="nil"/>
              <w:left w:val="nil"/>
              <w:bottom w:val="single" w:sz="4" w:space="0" w:color="auto"/>
              <w:right w:val="single" w:sz="4" w:space="0" w:color="auto"/>
            </w:tcBorders>
            <w:shd w:val="clear" w:color="auto" w:fill="auto"/>
            <w:noWrap/>
            <w:vAlign w:val="bottom"/>
          </w:tcPr>
          <w:p w14:paraId="3B16D6AE" w14:textId="77777777" w:rsidR="00587386" w:rsidRPr="00BF233A" w:rsidRDefault="00587386" w:rsidP="00264F91">
            <w:pPr>
              <w:spacing w:after="0" w:line="240" w:lineRule="auto"/>
              <w:jc w:val="center"/>
              <w:rPr>
                <w:rFonts w:ascii="FONTASY_ HIMALI_ TT" w:eastAsia="Times New Roman" w:hAnsi="FONTASY_ HIMALI_ TT" w:cs="Kalimati"/>
                <w:color w:val="000000"/>
                <w:szCs w:val="22"/>
              </w:rPr>
            </w:pPr>
          </w:p>
        </w:tc>
        <w:tc>
          <w:tcPr>
            <w:tcW w:w="896" w:type="pct"/>
            <w:tcBorders>
              <w:top w:val="nil"/>
              <w:left w:val="nil"/>
              <w:bottom w:val="single" w:sz="4" w:space="0" w:color="auto"/>
              <w:right w:val="single" w:sz="4" w:space="0" w:color="auto"/>
            </w:tcBorders>
            <w:shd w:val="clear" w:color="auto" w:fill="auto"/>
            <w:noWrap/>
            <w:vAlign w:val="bottom"/>
          </w:tcPr>
          <w:p w14:paraId="76369EC2" w14:textId="77777777" w:rsidR="00587386" w:rsidRPr="00BF233A" w:rsidRDefault="00587386" w:rsidP="00264F91">
            <w:pPr>
              <w:spacing w:after="0" w:line="240" w:lineRule="auto"/>
              <w:jc w:val="center"/>
              <w:rPr>
                <w:rFonts w:ascii="FONTASY_ HIMALI_ TT" w:eastAsia="Times New Roman" w:hAnsi="FONTASY_ HIMALI_ TT" w:cs="Kalimati"/>
                <w:color w:val="000000"/>
                <w:szCs w:val="22"/>
              </w:rPr>
            </w:pPr>
          </w:p>
        </w:tc>
        <w:tc>
          <w:tcPr>
            <w:tcW w:w="522" w:type="pct"/>
            <w:tcBorders>
              <w:top w:val="nil"/>
              <w:left w:val="nil"/>
              <w:bottom w:val="single" w:sz="4" w:space="0" w:color="auto"/>
              <w:right w:val="single" w:sz="4" w:space="0" w:color="auto"/>
            </w:tcBorders>
            <w:shd w:val="clear" w:color="auto" w:fill="auto"/>
            <w:noWrap/>
            <w:vAlign w:val="bottom"/>
          </w:tcPr>
          <w:p w14:paraId="2875789B" w14:textId="77777777" w:rsidR="00587386" w:rsidRPr="00BF233A" w:rsidRDefault="00587386" w:rsidP="00264F91">
            <w:pPr>
              <w:spacing w:after="0" w:line="240" w:lineRule="auto"/>
              <w:jc w:val="center"/>
              <w:rPr>
                <w:rFonts w:ascii="FONTASY_ HIMALI_ TT" w:eastAsia="Times New Roman" w:hAnsi="FONTASY_ HIMALI_ TT" w:cs="Kalimati"/>
                <w:color w:val="000000"/>
                <w:szCs w:val="22"/>
              </w:rPr>
            </w:pPr>
          </w:p>
        </w:tc>
        <w:tc>
          <w:tcPr>
            <w:tcW w:w="1043" w:type="pct"/>
            <w:tcBorders>
              <w:top w:val="nil"/>
              <w:left w:val="nil"/>
              <w:bottom w:val="single" w:sz="4" w:space="0" w:color="auto"/>
              <w:right w:val="single" w:sz="4" w:space="0" w:color="auto"/>
            </w:tcBorders>
            <w:shd w:val="clear" w:color="auto" w:fill="auto"/>
            <w:noWrap/>
            <w:vAlign w:val="bottom"/>
          </w:tcPr>
          <w:p w14:paraId="3DA09D2A" w14:textId="77777777" w:rsidR="00587386" w:rsidRPr="00BF233A" w:rsidRDefault="00587386" w:rsidP="00264F91">
            <w:pPr>
              <w:spacing w:after="0" w:line="240" w:lineRule="auto"/>
              <w:jc w:val="center"/>
              <w:rPr>
                <w:rFonts w:ascii="FONTASY_ HIMALI_ TT" w:eastAsia="Times New Roman" w:hAnsi="FONTASY_ HIMALI_ TT" w:cs="Kalimati"/>
                <w:color w:val="000000"/>
                <w:szCs w:val="22"/>
              </w:rPr>
            </w:pPr>
          </w:p>
        </w:tc>
      </w:tr>
      <w:tr w:rsidR="00CD2E17" w:rsidRPr="00455BFA" w14:paraId="21EB005E" w14:textId="77777777" w:rsidTr="00CD2E17">
        <w:trPr>
          <w:trHeight w:val="465"/>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5F6B0A93"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५</w:t>
            </w:r>
          </w:p>
        </w:tc>
        <w:tc>
          <w:tcPr>
            <w:tcW w:w="487" w:type="pct"/>
            <w:tcBorders>
              <w:top w:val="nil"/>
              <w:left w:val="nil"/>
              <w:bottom w:val="single" w:sz="4" w:space="0" w:color="auto"/>
              <w:right w:val="single" w:sz="4" w:space="0" w:color="auto"/>
            </w:tcBorders>
            <w:shd w:val="clear" w:color="auto" w:fill="auto"/>
            <w:noWrap/>
            <w:vAlign w:val="bottom"/>
            <w:hideMark/>
          </w:tcPr>
          <w:p w14:paraId="28819FCA"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p>
        </w:tc>
        <w:tc>
          <w:tcPr>
            <w:tcW w:w="820" w:type="pct"/>
            <w:tcBorders>
              <w:top w:val="nil"/>
              <w:left w:val="nil"/>
              <w:bottom w:val="single" w:sz="4" w:space="0" w:color="auto"/>
              <w:right w:val="single" w:sz="4" w:space="0" w:color="auto"/>
            </w:tcBorders>
            <w:shd w:val="clear" w:color="auto" w:fill="auto"/>
            <w:noWrap/>
            <w:vAlign w:val="bottom"/>
            <w:hideMark/>
          </w:tcPr>
          <w:p w14:paraId="0FDBE1ED" w14:textId="77777777" w:rsidR="00587386" w:rsidRPr="00455BFA" w:rsidRDefault="00587386" w:rsidP="00264F91">
            <w:pPr>
              <w:spacing w:after="0" w:line="240" w:lineRule="auto"/>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लगानी (शेयर/ऋण)</w:t>
            </w:r>
          </w:p>
        </w:tc>
        <w:tc>
          <w:tcPr>
            <w:tcW w:w="823" w:type="pct"/>
            <w:tcBorders>
              <w:top w:val="nil"/>
              <w:left w:val="nil"/>
              <w:bottom w:val="single" w:sz="4" w:space="0" w:color="auto"/>
              <w:right w:val="single" w:sz="4" w:space="0" w:color="auto"/>
            </w:tcBorders>
            <w:shd w:val="clear" w:color="auto" w:fill="auto"/>
            <w:noWrap/>
            <w:vAlign w:val="bottom"/>
          </w:tcPr>
          <w:p w14:paraId="0176F6E6" w14:textId="77777777" w:rsidR="00587386" w:rsidRPr="00BF233A" w:rsidRDefault="00587386" w:rsidP="00264F91">
            <w:pPr>
              <w:spacing w:after="0" w:line="240" w:lineRule="auto"/>
              <w:jc w:val="center"/>
              <w:rPr>
                <w:rFonts w:ascii="FONTASY_ HIMALI_ TT" w:eastAsia="Times New Roman" w:hAnsi="FONTASY_ HIMALI_ TT" w:cs="Kalimati"/>
                <w:color w:val="000000"/>
                <w:szCs w:val="22"/>
              </w:rPr>
            </w:pPr>
          </w:p>
        </w:tc>
        <w:tc>
          <w:tcPr>
            <w:tcW w:w="896" w:type="pct"/>
            <w:tcBorders>
              <w:top w:val="nil"/>
              <w:left w:val="nil"/>
              <w:bottom w:val="single" w:sz="4" w:space="0" w:color="auto"/>
              <w:right w:val="single" w:sz="4" w:space="0" w:color="auto"/>
            </w:tcBorders>
            <w:shd w:val="clear" w:color="auto" w:fill="auto"/>
            <w:noWrap/>
            <w:vAlign w:val="bottom"/>
          </w:tcPr>
          <w:p w14:paraId="4BEA9911" w14:textId="77777777" w:rsidR="00587386" w:rsidRPr="00BF233A" w:rsidRDefault="00587386" w:rsidP="00264F91">
            <w:pPr>
              <w:spacing w:after="0" w:line="240" w:lineRule="auto"/>
              <w:jc w:val="center"/>
              <w:rPr>
                <w:rFonts w:ascii="FONTASY_ HIMALI_ TT" w:eastAsia="Times New Roman" w:hAnsi="FONTASY_ HIMALI_ TT" w:cs="Kalimati"/>
                <w:color w:val="000000"/>
                <w:szCs w:val="22"/>
              </w:rPr>
            </w:pPr>
          </w:p>
        </w:tc>
        <w:tc>
          <w:tcPr>
            <w:tcW w:w="522" w:type="pct"/>
            <w:tcBorders>
              <w:top w:val="nil"/>
              <w:left w:val="nil"/>
              <w:bottom w:val="single" w:sz="4" w:space="0" w:color="auto"/>
              <w:right w:val="single" w:sz="4" w:space="0" w:color="auto"/>
            </w:tcBorders>
            <w:shd w:val="clear" w:color="auto" w:fill="auto"/>
            <w:noWrap/>
            <w:vAlign w:val="bottom"/>
          </w:tcPr>
          <w:p w14:paraId="01FEEDE8" w14:textId="77777777" w:rsidR="00587386" w:rsidRPr="00BF233A" w:rsidRDefault="00587386" w:rsidP="00264F91">
            <w:pPr>
              <w:spacing w:after="0" w:line="240" w:lineRule="auto"/>
              <w:jc w:val="center"/>
              <w:rPr>
                <w:rFonts w:ascii="FONTASY_ HIMALI_ TT" w:eastAsia="Times New Roman" w:hAnsi="FONTASY_ HIMALI_ TT" w:cs="Kalimati"/>
                <w:color w:val="000000"/>
                <w:szCs w:val="22"/>
              </w:rPr>
            </w:pPr>
          </w:p>
        </w:tc>
        <w:tc>
          <w:tcPr>
            <w:tcW w:w="1043" w:type="pct"/>
            <w:tcBorders>
              <w:top w:val="nil"/>
              <w:left w:val="nil"/>
              <w:bottom w:val="single" w:sz="4" w:space="0" w:color="auto"/>
              <w:right w:val="single" w:sz="4" w:space="0" w:color="auto"/>
            </w:tcBorders>
            <w:shd w:val="clear" w:color="auto" w:fill="auto"/>
            <w:noWrap/>
            <w:vAlign w:val="bottom"/>
          </w:tcPr>
          <w:p w14:paraId="2BF99C39" w14:textId="77777777" w:rsidR="00587386" w:rsidRPr="00BF233A" w:rsidRDefault="00587386" w:rsidP="00264F91">
            <w:pPr>
              <w:spacing w:after="0" w:line="240" w:lineRule="auto"/>
              <w:jc w:val="center"/>
              <w:rPr>
                <w:rFonts w:ascii="FONTASY_ HIMALI_ TT" w:eastAsia="Times New Roman" w:hAnsi="FONTASY_ HIMALI_ TT" w:cs="Kalimati"/>
                <w:color w:val="000000"/>
                <w:szCs w:val="22"/>
              </w:rPr>
            </w:pPr>
          </w:p>
        </w:tc>
      </w:tr>
      <w:tr w:rsidR="00CD2E17" w:rsidRPr="00455BFA" w14:paraId="42ECC788" w14:textId="77777777" w:rsidTr="00CD2E17">
        <w:trPr>
          <w:trHeight w:val="465"/>
        </w:trPr>
        <w:tc>
          <w:tcPr>
            <w:tcW w:w="409" w:type="pct"/>
            <w:tcBorders>
              <w:top w:val="nil"/>
              <w:left w:val="single" w:sz="4" w:space="0" w:color="auto"/>
              <w:bottom w:val="single" w:sz="4" w:space="0" w:color="auto"/>
              <w:right w:val="single" w:sz="4" w:space="0" w:color="auto"/>
            </w:tcBorders>
            <w:shd w:val="clear" w:color="auto" w:fill="auto"/>
            <w:noWrap/>
            <w:vAlign w:val="bottom"/>
            <w:hideMark/>
          </w:tcPr>
          <w:p w14:paraId="4F79CF78"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p>
        </w:tc>
        <w:tc>
          <w:tcPr>
            <w:tcW w:w="487" w:type="pct"/>
            <w:tcBorders>
              <w:top w:val="nil"/>
              <w:left w:val="nil"/>
              <w:bottom w:val="single" w:sz="4" w:space="0" w:color="auto"/>
              <w:right w:val="single" w:sz="4" w:space="0" w:color="auto"/>
            </w:tcBorders>
            <w:shd w:val="clear" w:color="auto" w:fill="auto"/>
            <w:noWrap/>
            <w:vAlign w:val="bottom"/>
            <w:hideMark/>
          </w:tcPr>
          <w:p w14:paraId="0F1906B6"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p>
        </w:tc>
        <w:tc>
          <w:tcPr>
            <w:tcW w:w="820" w:type="pct"/>
            <w:tcBorders>
              <w:top w:val="nil"/>
              <w:left w:val="nil"/>
              <w:bottom w:val="single" w:sz="4" w:space="0" w:color="auto"/>
              <w:right w:val="single" w:sz="4" w:space="0" w:color="auto"/>
            </w:tcBorders>
            <w:shd w:val="clear" w:color="auto" w:fill="auto"/>
            <w:noWrap/>
            <w:vAlign w:val="bottom"/>
            <w:hideMark/>
          </w:tcPr>
          <w:p w14:paraId="4E233EF8" w14:textId="77777777" w:rsidR="00587386" w:rsidRPr="00455BFA" w:rsidRDefault="00587386" w:rsidP="00264F91">
            <w:pPr>
              <w:spacing w:after="0" w:line="240" w:lineRule="auto"/>
              <w:jc w:val="center"/>
              <w:rPr>
                <w:rFonts w:ascii="FONTASY_ HIMALI_ TT" w:eastAsia="Times New Roman" w:hAnsi="FONTASY_ HIMALI_ TT" w:cs="Kalimati"/>
                <w:color w:val="000000"/>
                <w:szCs w:val="22"/>
              </w:rPr>
            </w:pPr>
            <w:r w:rsidRPr="00455BFA">
              <w:rPr>
                <w:rFonts w:ascii="FONTASY_ HIMALI_ TT" w:eastAsia="Times New Roman" w:hAnsi="FONTASY_ HIMALI_ TT" w:cs="Kalimati"/>
                <w:color w:val="000000"/>
                <w:szCs w:val="22"/>
                <w:cs/>
              </w:rPr>
              <w:t>जम्मा</w:t>
            </w:r>
          </w:p>
        </w:tc>
        <w:tc>
          <w:tcPr>
            <w:tcW w:w="823" w:type="pct"/>
            <w:tcBorders>
              <w:top w:val="nil"/>
              <w:left w:val="nil"/>
              <w:bottom w:val="single" w:sz="4" w:space="0" w:color="auto"/>
              <w:right w:val="single" w:sz="4" w:space="0" w:color="auto"/>
            </w:tcBorders>
            <w:shd w:val="clear" w:color="auto" w:fill="auto"/>
            <w:noWrap/>
            <w:vAlign w:val="bottom"/>
            <w:hideMark/>
          </w:tcPr>
          <w:p w14:paraId="39339B8B" w14:textId="77777777" w:rsidR="00587386" w:rsidRPr="00BF233A" w:rsidRDefault="00587386" w:rsidP="00264F91">
            <w:pPr>
              <w:spacing w:after="0" w:line="240" w:lineRule="auto"/>
              <w:jc w:val="center"/>
              <w:rPr>
                <w:rFonts w:ascii="FONTASY_ HIMALI_ TT" w:eastAsia="Times New Roman" w:hAnsi="FONTASY_ HIMALI_ TT" w:cs="Kalimati"/>
                <w:color w:val="000000"/>
                <w:szCs w:val="22"/>
              </w:rPr>
            </w:pPr>
            <w:r>
              <w:rPr>
                <w:rFonts w:ascii="FONTASY_ HIMALI_ TT" w:eastAsia="Times New Roman" w:hAnsi="FONTASY_ HIMALI_ TT" w:cs="Kalimati"/>
                <w:color w:val="000000"/>
                <w:szCs w:val="22"/>
              </w:rPr>
              <w:t>400410.00</w:t>
            </w:r>
          </w:p>
        </w:tc>
        <w:tc>
          <w:tcPr>
            <w:tcW w:w="896" w:type="pct"/>
            <w:tcBorders>
              <w:top w:val="nil"/>
              <w:left w:val="nil"/>
              <w:bottom w:val="single" w:sz="4" w:space="0" w:color="auto"/>
              <w:right w:val="single" w:sz="4" w:space="0" w:color="auto"/>
            </w:tcBorders>
            <w:shd w:val="clear" w:color="auto" w:fill="auto"/>
            <w:noWrap/>
            <w:vAlign w:val="bottom"/>
            <w:hideMark/>
          </w:tcPr>
          <w:p w14:paraId="0BE2E91C" w14:textId="77777777" w:rsidR="00587386" w:rsidRPr="00BF233A" w:rsidRDefault="00587386" w:rsidP="00F13503">
            <w:pPr>
              <w:spacing w:after="0" w:line="240" w:lineRule="auto"/>
              <w:jc w:val="center"/>
              <w:rPr>
                <w:rFonts w:ascii="FONTASY_ HIMALI_ TT" w:eastAsia="Times New Roman" w:hAnsi="FONTASY_ HIMALI_ TT" w:cs="Kalimati"/>
                <w:color w:val="000000"/>
                <w:szCs w:val="22"/>
              </w:rPr>
            </w:pPr>
            <w:r>
              <w:rPr>
                <w:rFonts w:ascii="FONTASY_ HIMALI_ TT" w:eastAsia="Times New Roman" w:hAnsi="FONTASY_ HIMALI_ TT" w:cs="Kalimati"/>
                <w:color w:val="000000"/>
                <w:szCs w:val="22"/>
              </w:rPr>
              <w:t>1</w:t>
            </w:r>
            <w:r w:rsidR="00F13503">
              <w:rPr>
                <w:rFonts w:ascii="FONTASY_ HIMALI_ TT" w:eastAsia="Times New Roman" w:hAnsi="FONTASY_ HIMALI_ TT" w:cs="Kalimati"/>
                <w:color w:val="000000"/>
                <w:szCs w:val="22"/>
              </w:rPr>
              <w:t>4</w:t>
            </w:r>
            <w:r>
              <w:rPr>
                <w:rFonts w:ascii="FONTASY_ HIMALI_ TT" w:eastAsia="Times New Roman" w:hAnsi="FONTASY_ HIMALI_ TT" w:cs="Kalimati"/>
                <w:color w:val="000000"/>
                <w:szCs w:val="22"/>
              </w:rPr>
              <w:t>7</w:t>
            </w:r>
            <w:r w:rsidR="00F13503">
              <w:rPr>
                <w:rFonts w:ascii="FONTASY_ HIMALI_ TT" w:eastAsia="Times New Roman" w:hAnsi="FONTASY_ HIMALI_ TT" w:cs="Kalimati"/>
                <w:color w:val="000000"/>
                <w:szCs w:val="22"/>
              </w:rPr>
              <w:t>361</w:t>
            </w:r>
            <w:r>
              <w:rPr>
                <w:rFonts w:ascii="FONTASY_ HIMALI_ TT" w:eastAsia="Times New Roman" w:hAnsi="FONTASY_ HIMALI_ TT" w:cs="Kalimati"/>
                <w:color w:val="000000"/>
                <w:szCs w:val="22"/>
              </w:rPr>
              <w:t>.0</w:t>
            </w:r>
            <w:r w:rsidR="00F13503">
              <w:rPr>
                <w:rFonts w:ascii="FONTASY_ HIMALI_ TT" w:eastAsia="Times New Roman" w:hAnsi="FONTASY_ HIMALI_ TT" w:cs="Kalimati"/>
                <w:color w:val="000000"/>
                <w:szCs w:val="22"/>
              </w:rPr>
              <w:t>8</w:t>
            </w:r>
          </w:p>
        </w:tc>
        <w:tc>
          <w:tcPr>
            <w:tcW w:w="522" w:type="pct"/>
            <w:tcBorders>
              <w:top w:val="nil"/>
              <w:left w:val="nil"/>
              <w:bottom w:val="single" w:sz="4" w:space="0" w:color="auto"/>
              <w:right w:val="single" w:sz="4" w:space="0" w:color="auto"/>
            </w:tcBorders>
            <w:shd w:val="clear" w:color="auto" w:fill="auto"/>
            <w:noWrap/>
            <w:vAlign w:val="bottom"/>
            <w:hideMark/>
          </w:tcPr>
          <w:p w14:paraId="1B1580D6" w14:textId="77777777" w:rsidR="00587386" w:rsidRPr="00BF233A" w:rsidRDefault="00587386" w:rsidP="00264F91">
            <w:pPr>
              <w:spacing w:after="0" w:line="240" w:lineRule="auto"/>
              <w:jc w:val="center"/>
              <w:rPr>
                <w:rFonts w:ascii="FONTASY_ HIMALI_ TT" w:eastAsia="Times New Roman" w:hAnsi="FONTASY_ HIMALI_ TT" w:cs="Kalimati"/>
                <w:color w:val="000000"/>
                <w:szCs w:val="22"/>
              </w:rPr>
            </w:pPr>
          </w:p>
        </w:tc>
        <w:tc>
          <w:tcPr>
            <w:tcW w:w="1043" w:type="pct"/>
            <w:tcBorders>
              <w:top w:val="nil"/>
              <w:left w:val="nil"/>
              <w:bottom w:val="single" w:sz="4" w:space="0" w:color="auto"/>
              <w:right w:val="single" w:sz="4" w:space="0" w:color="auto"/>
            </w:tcBorders>
            <w:shd w:val="clear" w:color="auto" w:fill="auto"/>
            <w:noWrap/>
            <w:vAlign w:val="bottom"/>
            <w:hideMark/>
          </w:tcPr>
          <w:p w14:paraId="22FC44EC" w14:textId="77777777" w:rsidR="00587386" w:rsidRPr="00BF233A" w:rsidRDefault="00587386" w:rsidP="00F13503">
            <w:pPr>
              <w:spacing w:after="0" w:line="240" w:lineRule="auto"/>
              <w:jc w:val="center"/>
              <w:rPr>
                <w:rFonts w:ascii="FONTASY_ HIMALI_ TT" w:eastAsia="Times New Roman" w:hAnsi="FONTASY_ HIMALI_ TT" w:cs="Kalimati"/>
                <w:color w:val="000000"/>
                <w:szCs w:val="22"/>
              </w:rPr>
            </w:pPr>
            <w:r w:rsidRPr="00BF233A">
              <w:rPr>
                <w:rFonts w:ascii="FONTASY_ HIMALI_ TT" w:eastAsia="Times New Roman" w:hAnsi="FONTASY_ HIMALI_ TT" w:cs="Kalimati"/>
                <w:color w:val="000000"/>
                <w:szCs w:val="22"/>
              </w:rPr>
              <w:t>54</w:t>
            </w:r>
            <w:r w:rsidR="00F13503">
              <w:rPr>
                <w:rFonts w:ascii="FONTASY_ HIMALI_ TT" w:eastAsia="Times New Roman" w:hAnsi="FONTASY_ HIMALI_ TT" w:cs="Kalimati"/>
                <w:color w:val="000000"/>
                <w:szCs w:val="22"/>
              </w:rPr>
              <w:t>7771</w:t>
            </w:r>
            <w:r w:rsidRPr="00BF233A">
              <w:rPr>
                <w:rFonts w:ascii="FONTASY_ HIMALI_ TT" w:eastAsia="Times New Roman" w:hAnsi="FONTASY_ HIMALI_ TT" w:cs="Kalimati"/>
                <w:color w:val="000000"/>
                <w:szCs w:val="22"/>
              </w:rPr>
              <w:t>.0</w:t>
            </w:r>
            <w:r w:rsidR="00F13503">
              <w:rPr>
                <w:rFonts w:ascii="FONTASY_ HIMALI_ TT" w:eastAsia="Times New Roman" w:hAnsi="FONTASY_ HIMALI_ TT" w:cs="Kalimati"/>
                <w:color w:val="000000"/>
                <w:szCs w:val="22"/>
              </w:rPr>
              <w:t>8</w:t>
            </w:r>
          </w:p>
        </w:tc>
      </w:tr>
    </w:tbl>
    <w:p w14:paraId="10AF9648" w14:textId="77777777" w:rsidR="00EC1F8B" w:rsidRPr="00EC1F8B" w:rsidRDefault="00EC1F8B" w:rsidP="00EC1F8B">
      <w:pPr>
        <w:spacing w:after="0" w:line="240" w:lineRule="auto"/>
        <w:rPr>
          <w:rFonts w:cs="Kalimati"/>
          <w:sz w:val="24"/>
          <w:szCs w:val="22"/>
        </w:rPr>
      </w:pPr>
    </w:p>
    <w:p w14:paraId="3B2514E2" w14:textId="07F7076D" w:rsidR="00EC1F8B" w:rsidRPr="00EC1F8B" w:rsidRDefault="00EC1F8B" w:rsidP="00EC1F8B">
      <w:pPr>
        <w:rPr>
          <w:rFonts w:cs="Kalimati"/>
          <w:sz w:val="24"/>
          <w:szCs w:val="22"/>
        </w:rPr>
      </w:pPr>
    </w:p>
    <w:p w14:paraId="189EFBF1" w14:textId="2AE49114" w:rsidR="00EC1F8B" w:rsidRPr="00EC1F8B" w:rsidRDefault="00CD2E17" w:rsidP="00EC1F8B">
      <w:pPr>
        <w:rPr>
          <w:rFonts w:cs="Kalimati"/>
          <w:sz w:val="24"/>
          <w:szCs w:val="22"/>
        </w:rPr>
      </w:pPr>
      <w:r>
        <w:rPr>
          <w:rFonts w:cs="Kalimati"/>
          <w:noProof/>
          <w:sz w:val="24"/>
          <w:szCs w:val="22"/>
        </w:rPr>
        <mc:AlternateContent>
          <mc:Choice Requires="wps">
            <w:drawing>
              <wp:anchor distT="0" distB="0" distL="114300" distR="114300" simplePos="0" relativeHeight="251656704" behindDoc="0" locked="0" layoutInCell="1" allowOverlap="1" wp14:anchorId="12D77ADC" wp14:editId="03FC4BD4">
                <wp:simplePos x="0" y="0"/>
                <wp:positionH relativeFrom="column">
                  <wp:posOffset>2276475</wp:posOffset>
                </wp:positionH>
                <wp:positionV relativeFrom="paragraph">
                  <wp:posOffset>85725</wp:posOffset>
                </wp:positionV>
                <wp:extent cx="4219575" cy="24288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4219575" cy="2428875"/>
                        </a:xfrm>
                        <a:prstGeom prst="rect">
                          <a:avLst/>
                        </a:prstGeom>
                        <a:solidFill>
                          <a:schemeClr val="lt1"/>
                        </a:solidFill>
                        <a:ln w="6350">
                          <a:solidFill>
                            <a:prstClr val="black"/>
                          </a:solidFill>
                        </a:ln>
                      </wps:spPr>
                      <wps:txbx>
                        <w:txbxContent>
                          <w:p w14:paraId="71F91921" w14:textId="01299D47" w:rsidR="008D46FA" w:rsidRPr="009E4B26" w:rsidRDefault="008D46FA" w:rsidP="008D46FA">
                            <w:pPr>
                              <w:jc w:val="both"/>
                              <w:rPr>
                                <w:rFonts w:cs="Kalimati"/>
                                <w:sz w:val="26"/>
                                <w:szCs w:val="22"/>
                              </w:rPr>
                            </w:pPr>
                            <w:r w:rsidRPr="009E4B26">
                              <w:rPr>
                                <w:rFonts w:cs="Kalimati" w:hint="cs"/>
                                <w:sz w:val="26"/>
                                <w:szCs w:val="22"/>
                                <w:cs/>
                              </w:rPr>
                              <w:t>झिमरुक गाउँसभाको बैठकवाट मिति 2077/९/२९ गते पारित झिमरुक गाउँपालिका</w:t>
                            </w:r>
                            <w:r>
                              <w:rPr>
                                <w:rFonts w:cs="Kalimati" w:hint="cs"/>
                                <w:sz w:val="26"/>
                                <w:szCs w:val="22"/>
                                <w:cs/>
                              </w:rPr>
                              <w:t>को विनियोजन</w:t>
                            </w:r>
                            <w:r w:rsidRPr="009E4B26">
                              <w:rPr>
                                <w:rFonts w:cs="Kalimati" w:hint="cs"/>
                                <w:sz w:val="26"/>
                                <w:szCs w:val="22"/>
                                <w:cs/>
                              </w:rPr>
                              <w:t xml:space="preserve"> ऐन</w:t>
                            </w:r>
                            <w:r w:rsidRPr="009E4B26">
                              <w:rPr>
                                <w:rFonts w:cs="Kalimati"/>
                                <w:sz w:val="26"/>
                                <w:szCs w:val="22"/>
                              </w:rPr>
                              <w:t>,</w:t>
                            </w:r>
                            <w:r w:rsidRPr="009E4B26">
                              <w:rPr>
                                <w:rFonts w:cs="Kalimati" w:hint="cs"/>
                                <w:sz w:val="26"/>
                                <w:szCs w:val="22"/>
                                <w:cs/>
                              </w:rPr>
                              <w:t xml:space="preserve"> </w:t>
                            </w:r>
                            <w:r w:rsidRPr="009E4B26">
                              <w:rPr>
                                <w:rFonts w:cs="Kalimati"/>
                                <w:sz w:val="26"/>
                                <w:szCs w:val="22"/>
                              </w:rPr>
                              <w:t>(</w:t>
                            </w:r>
                            <w:r w:rsidRPr="009E4B26">
                              <w:rPr>
                                <w:rFonts w:cs="Kalimati" w:hint="cs"/>
                                <w:sz w:val="26"/>
                                <w:szCs w:val="22"/>
                                <w:cs/>
                              </w:rPr>
                              <w:t>पहिलो संशोधन</w:t>
                            </w:r>
                            <w:r w:rsidRPr="009E4B26">
                              <w:rPr>
                                <w:rFonts w:cs="Kalimati"/>
                                <w:sz w:val="26"/>
                                <w:szCs w:val="22"/>
                              </w:rPr>
                              <w:t xml:space="preserve">) </w:t>
                            </w:r>
                            <w:r w:rsidRPr="009E4B26">
                              <w:rPr>
                                <w:rFonts w:cs="Kalimati" w:hint="cs"/>
                                <w:sz w:val="26"/>
                                <w:szCs w:val="22"/>
                                <w:cs/>
                              </w:rPr>
                              <w:t>२०७७ लाई स्थानीय सरकार संचालन ऐन, 2074 को दफा 19</w:t>
                            </w:r>
                            <w:r>
                              <w:rPr>
                                <w:rFonts w:cs="Kalimati" w:hint="cs"/>
                                <w:sz w:val="26"/>
                                <w:szCs w:val="22"/>
                                <w:cs/>
                              </w:rPr>
                              <w:t xml:space="preserve"> </w:t>
                            </w:r>
                            <w:r w:rsidRPr="009E4B26">
                              <w:rPr>
                                <w:rFonts w:cs="Kalimati" w:hint="cs"/>
                                <w:sz w:val="26"/>
                                <w:szCs w:val="22"/>
                                <w:cs/>
                              </w:rPr>
                              <w:t>को उपदफा 8 वमोजिम प्रमाणित गर्दछु।</w:t>
                            </w:r>
                          </w:p>
                          <w:p w14:paraId="7C45E937" w14:textId="77777777" w:rsidR="008D46FA" w:rsidRDefault="008D46FA" w:rsidP="008D46FA">
                            <w:pPr>
                              <w:spacing w:after="0" w:line="240" w:lineRule="auto"/>
                              <w:jc w:val="center"/>
                              <w:rPr>
                                <w:rFonts w:cs="Kalimati"/>
                                <w:sz w:val="26"/>
                              </w:rPr>
                            </w:pPr>
                            <w:r w:rsidRPr="009E4B26">
                              <w:rPr>
                                <w:rFonts w:cs="Kalimati" w:hint="cs"/>
                                <w:sz w:val="26"/>
                                <w:szCs w:val="22"/>
                                <w:cs/>
                              </w:rPr>
                              <w:t xml:space="preserve">   </w:t>
                            </w:r>
                            <w:r>
                              <w:rPr>
                                <w:rFonts w:cs="Kalimati" w:hint="cs"/>
                                <w:sz w:val="26"/>
                                <w:szCs w:val="22"/>
                                <w:cs/>
                              </w:rPr>
                              <w:t xml:space="preserve">   </w:t>
                            </w:r>
                            <w:r w:rsidRPr="009E4B26">
                              <w:rPr>
                                <w:rFonts w:cs="Kalimati" w:hint="cs"/>
                                <w:sz w:val="26"/>
                                <w:szCs w:val="22"/>
                                <w:cs/>
                              </w:rPr>
                              <w:t xml:space="preserve">  </w:t>
                            </w:r>
                            <w:r>
                              <w:rPr>
                                <w:rFonts w:cs="Kalimati" w:hint="cs"/>
                                <w:sz w:val="26"/>
                                <w:szCs w:val="22"/>
                                <w:cs/>
                              </w:rPr>
                              <w:t>...................................</w:t>
                            </w:r>
                            <w:r w:rsidRPr="009E4B26">
                              <w:rPr>
                                <w:rFonts w:cs="Kalimati" w:hint="cs"/>
                                <w:sz w:val="26"/>
                                <w:szCs w:val="22"/>
                                <w:cs/>
                              </w:rPr>
                              <w:t xml:space="preserve">        </w:t>
                            </w:r>
                          </w:p>
                          <w:p w14:paraId="2110E848" w14:textId="77777777" w:rsidR="008D46FA" w:rsidRPr="009E4B26" w:rsidRDefault="008D46FA" w:rsidP="008D46FA">
                            <w:pPr>
                              <w:spacing w:after="0" w:line="240" w:lineRule="auto"/>
                              <w:jc w:val="center"/>
                              <w:rPr>
                                <w:rFonts w:cs="Kalimati"/>
                                <w:sz w:val="26"/>
                                <w:szCs w:val="22"/>
                              </w:rPr>
                            </w:pPr>
                            <w:r>
                              <w:rPr>
                                <w:rFonts w:cs="Kalimati" w:hint="cs"/>
                                <w:sz w:val="26"/>
                                <w:szCs w:val="22"/>
                                <w:cs/>
                              </w:rPr>
                              <w:t xml:space="preserve">           </w:t>
                            </w:r>
                            <w:r w:rsidRPr="009E4B26">
                              <w:rPr>
                                <w:rFonts w:cs="Kalimati" w:hint="cs"/>
                                <w:sz w:val="26"/>
                                <w:szCs w:val="22"/>
                                <w:cs/>
                              </w:rPr>
                              <w:t>तिलक बहादुर जि.सी.</w:t>
                            </w:r>
                          </w:p>
                          <w:p w14:paraId="20ABCB07" w14:textId="77777777" w:rsidR="008D46FA" w:rsidRPr="009E4B26" w:rsidRDefault="008D46FA" w:rsidP="008D46FA">
                            <w:pPr>
                              <w:spacing w:after="0" w:line="240" w:lineRule="auto"/>
                              <w:jc w:val="center"/>
                              <w:rPr>
                                <w:rFonts w:cs="Kalimati"/>
                                <w:sz w:val="26"/>
                                <w:szCs w:val="22"/>
                              </w:rPr>
                            </w:pPr>
                            <w:r w:rsidRPr="009E4B26">
                              <w:rPr>
                                <w:rFonts w:cs="Kalimati" w:hint="cs"/>
                                <w:sz w:val="26"/>
                                <w:szCs w:val="22"/>
                                <w:cs/>
                              </w:rPr>
                              <w:t xml:space="preserve">              अध्यक्ष</w:t>
                            </w:r>
                          </w:p>
                          <w:p w14:paraId="7998A035" w14:textId="2EABA4E1" w:rsidR="008D46FA" w:rsidRPr="009E4B26" w:rsidRDefault="008D46FA" w:rsidP="008D46FA">
                            <w:pPr>
                              <w:spacing w:after="0" w:line="240" w:lineRule="auto"/>
                              <w:rPr>
                                <w:rFonts w:hint="cs"/>
                                <w:sz w:val="24"/>
                                <w:szCs w:val="22"/>
                                <w:cs/>
                              </w:rPr>
                            </w:pPr>
                            <w:r w:rsidRPr="009E4B26">
                              <w:rPr>
                                <w:rFonts w:cs="Kalimati" w:hint="cs"/>
                                <w:sz w:val="26"/>
                                <w:szCs w:val="22"/>
                                <w:cs/>
                              </w:rPr>
                              <w:t>मितिः-2077/</w:t>
                            </w:r>
                            <w:r w:rsidR="00343FA8">
                              <w:rPr>
                                <w:rFonts w:cs="Kalimati" w:hint="cs"/>
                                <w:sz w:val="26"/>
                                <w:szCs w:val="22"/>
                                <w:cs/>
                              </w:rPr>
                              <w:t>०९</w:t>
                            </w:r>
                            <w:r w:rsidRPr="009E4B26">
                              <w:rPr>
                                <w:rFonts w:cs="Kalimati" w:hint="cs"/>
                                <w:sz w:val="26"/>
                                <w:szCs w:val="22"/>
                                <w:cs/>
                              </w:rPr>
                              <w:t>/</w:t>
                            </w:r>
                            <w:r w:rsidR="00951E20">
                              <w:rPr>
                                <w:rFonts w:cs="Kalimati" w:hint="cs"/>
                                <w:sz w:val="26"/>
                                <w:szCs w:val="22"/>
                                <w:cs/>
                              </w:rPr>
                              <w:t>२९</w:t>
                            </w:r>
                          </w:p>
                          <w:p w14:paraId="0889571D" w14:textId="77777777" w:rsidR="008D46FA" w:rsidRDefault="008D46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D77ADC" id="_x0000_t202" coordsize="21600,21600" o:spt="202" path="m,l,21600r21600,l21600,xe">
                <v:stroke joinstyle="miter"/>
                <v:path gradientshapeok="t" o:connecttype="rect"/>
              </v:shapetype>
              <v:shape id="Text Box 1" o:spid="_x0000_s1026" type="#_x0000_t202" style="position:absolute;margin-left:179.25pt;margin-top:6.75pt;width:332.25pt;height:191.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7HTAIAAKIEAAAOAAAAZHJzL2Uyb0RvYy54bWysVE1vGjEQvVfqf7B8bxYo5AOxRDRRqkoo&#10;iRSqnI3XG1b1elzbsEt/fZ+9CyFpT1UvxjPz9nnmzQyz67bWbKecr8jkfHg24EwZSUVlXnL+fXX3&#10;6ZIzH4QphCajcr5Xnl/PP36YNXaqRrQhXSjHQGL8tLE534Rgp1nm5UbVwp+RVQbBklwtAkz3khVO&#10;NGCvdTYaDM6zhlxhHUnlPby3XZDPE39ZKhkeytKrwHTOkVtIp0vnOp7ZfCamL07YTSX7NMQ/ZFGL&#10;yuDRI9WtCIJtXfUHVV1JR57KcCapzqgsK6lSDahmOHhXzdNGWJVqgTjeHmXy/49W3u8eHasK9I4z&#10;I2q0aKXawL5Qy4ZRncb6KUBPFrDQwh2Rvd/DGYtuS1fHX5TDEIfO+6O2kUzCOR4NryYXE84kYqPx&#10;6PISBniy18+t8+GroprFS84dmpc0FbulDx30AImvedJVcVdpnYw4MOpGO7YTaLUOKUmQv0Fpw5qc&#10;n3+eDBLxm1ikPn6/1kL+6NM7QYFPG+QcRemKj7fQrttekTUVewjlqBs0b+VdBd6l8OFROEwWtMG2&#10;hAccpSYkQ/2Nsw25X3/zRzwajihnDSY15/7nVjjFmf5mMApXw/E4jnYyxpOLEQx3GlmfRsy2viEo&#10;hHYju3SN+KAP19JR/YylWsRXERJG4u2ch8P1JnT7g6WUarFIIAyzFWFpnqyM1LEjUc9V+yyc7fsZ&#10;MAr3dJhpMX3X1g4bvzS02AYqq9TzKHCnaq87FiFNTb+0cdNO7YR6/WuZ/wYAAP//AwBQSwMEFAAG&#10;AAgAAAAhAGlt36rdAAAACwEAAA8AAABkcnMvZG93bnJldi54bWxMj8FOwzAQRO9I/IO1SNyoTaNW&#10;aYhTASpcOFEQ523s2haxHdluGv6e7QlOq9GMZt+029kPbNIpuxgk3C8EMB36qFwwEj4/Xu5qYLlg&#10;UDjEoCX86Azb7vqqxUbFc3jX074YRiUhNyjBljI2nOfeao95EUcdyDvG5LGQTIarhGcq9wNfCrHm&#10;Hl2gDxZH/Wx1/70/eQm7J7MxfY3J7mrl3DR/Hd/Mq5S3N/PjA7Ci5/IXhgs+oUNHTId4CiqzQUK1&#10;qlcUJaOiewmIZUXrDmRt1gJ41/L/G7pfAAAA//8DAFBLAQItABQABgAIAAAAIQC2gziS/gAAAOEB&#10;AAATAAAAAAAAAAAAAAAAAAAAAABbQ29udGVudF9UeXBlc10ueG1sUEsBAi0AFAAGAAgAAAAhADj9&#10;If/WAAAAlAEAAAsAAAAAAAAAAAAAAAAALwEAAF9yZWxzLy5yZWxzUEsBAi0AFAAGAAgAAAAhAJVr&#10;zsdMAgAAogQAAA4AAAAAAAAAAAAAAAAALgIAAGRycy9lMm9Eb2MueG1sUEsBAi0AFAAGAAgAAAAh&#10;AGlt36rdAAAACwEAAA8AAAAAAAAAAAAAAAAApgQAAGRycy9kb3ducmV2LnhtbFBLBQYAAAAABAAE&#10;APMAAACwBQAAAAA=&#10;" fillcolor="white [3201]" strokeweight=".5pt">
                <v:textbox>
                  <w:txbxContent>
                    <w:p w14:paraId="71F91921" w14:textId="01299D47" w:rsidR="008D46FA" w:rsidRPr="009E4B26" w:rsidRDefault="008D46FA" w:rsidP="008D46FA">
                      <w:pPr>
                        <w:jc w:val="both"/>
                        <w:rPr>
                          <w:rFonts w:cs="Kalimati"/>
                          <w:sz w:val="26"/>
                          <w:szCs w:val="22"/>
                        </w:rPr>
                      </w:pPr>
                      <w:r w:rsidRPr="009E4B26">
                        <w:rPr>
                          <w:rFonts w:cs="Kalimati" w:hint="cs"/>
                          <w:sz w:val="26"/>
                          <w:szCs w:val="22"/>
                          <w:cs/>
                        </w:rPr>
                        <w:t>झिमरुक गाउँसभाको बैठकवाट मिति 2077/९/२९ गते पारित झिमरुक गाउँपालिका</w:t>
                      </w:r>
                      <w:r>
                        <w:rPr>
                          <w:rFonts w:cs="Kalimati" w:hint="cs"/>
                          <w:sz w:val="26"/>
                          <w:szCs w:val="22"/>
                          <w:cs/>
                        </w:rPr>
                        <w:t>को विनियोजन</w:t>
                      </w:r>
                      <w:r w:rsidRPr="009E4B26">
                        <w:rPr>
                          <w:rFonts w:cs="Kalimati" w:hint="cs"/>
                          <w:sz w:val="26"/>
                          <w:szCs w:val="22"/>
                          <w:cs/>
                        </w:rPr>
                        <w:t xml:space="preserve"> ऐन</w:t>
                      </w:r>
                      <w:r w:rsidRPr="009E4B26">
                        <w:rPr>
                          <w:rFonts w:cs="Kalimati"/>
                          <w:sz w:val="26"/>
                          <w:szCs w:val="22"/>
                        </w:rPr>
                        <w:t>,</w:t>
                      </w:r>
                      <w:r w:rsidRPr="009E4B26">
                        <w:rPr>
                          <w:rFonts w:cs="Kalimati" w:hint="cs"/>
                          <w:sz w:val="26"/>
                          <w:szCs w:val="22"/>
                          <w:cs/>
                        </w:rPr>
                        <w:t xml:space="preserve"> </w:t>
                      </w:r>
                      <w:r w:rsidRPr="009E4B26">
                        <w:rPr>
                          <w:rFonts w:cs="Kalimati"/>
                          <w:sz w:val="26"/>
                          <w:szCs w:val="22"/>
                        </w:rPr>
                        <w:t>(</w:t>
                      </w:r>
                      <w:r w:rsidRPr="009E4B26">
                        <w:rPr>
                          <w:rFonts w:cs="Kalimati" w:hint="cs"/>
                          <w:sz w:val="26"/>
                          <w:szCs w:val="22"/>
                          <w:cs/>
                        </w:rPr>
                        <w:t>पहिलो संशोधन</w:t>
                      </w:r>
                      <w:r w:rsidRPr="009E4B26">
                        <w:rPr>
                          <w:rFonts w:cs="Kalimati"/>
                          <w:sz w:val="26"/>
                          <w:szCs w:val="22"/>
                        </w:rPr>
                        <w:t xml:space="preserve">) </w:t>
                      </w:r>
                      <w:r w:rsidRPr="009E4B26">
                        <w:rPr>
                          <w:rFonts w:cs="Kalimati" w:hint="cs"/>
                          <w:sz w:val="26"/>
                          <w:szCs w:val="22"/>
                          <w:cs/>
                        </w:rPr>
                        <w:t>२०७७ लाई स्थानीय सरकार संचालन ऐन, 2074 को दफा 19</w:t>
                      </w:r>
                      <w:r>
                        <w:rPr>
                          <w:rFonts w:cs="Kalimati" w:hint="cs"/>
                          <w:sz w:val="26"/>
                          <w:szCs w:val="22"/>
                          <w:cs/>
                        </w:rPr>
                        <w:t xml:space="preserve"> </w:t>
                      </w:r>
                      <w:r w:rsidRPr="009E4B26">
                        <w:rPr>
                          <w:rFonts w:cs="Kalimati" w:hint="cs"/>
                          <w:sz w:val="26"/>
                          <w:szCs w:val="22"/>
                          <w:cs/>
                        </w:rPr>
                        <w:t>को उपदफा 8 वमोजिम प्रमाणित गर्दछु।</w:t>
                      </w:r>
                    </w:p>
                    <w:p w14:paraId="7C45E937" w14:textId="77777777" w:rsidR="008D46FA" w:rsidRDefault="008D46FA" w:rsidP="008D46FA">
                      <w:pPr>
                        <w:spacing w:after="0" w:line="240" w:lineRule="auto"/>
                        <w:jc w:val="center"/>
                        <w:rPr>
                          <w:rFonts w:cs="Kalimati"/>
                          <w:sz w:val="26"/>
                        </w:rPr>
                      </w:pPr>
                      <w:r w:rsidRPr="009E4B26">
                        <w:rPr>
                          <w:rFonts w:cs="Kalimati" w:hint="cs"/>
                          <w:sz w:val="26"/>
                          <w:szCs w:val="22"/>
                          <w:cs/>
                        </w:rPr>
                        <w:t xml:space="preserve">   </w:t>
                      </w:r>
                      <w:r>
                        <w:rPr>
                          <w:rFonts w:cs="Kalimati" w:hint="cs"/>
                          <w:sz w:val="26"/>
                          <w:szCs w:val="22"/>
                          <w:cs/>
                        </w:rPr>
                        <w:t xml:space="preserve">   </w:t>
                      </w:r>
                      <w:r w:rsidRPr="009E4B26">
                        <w:rPr>
                          <w:rFonts w:cs="Kalimati" w:hint="cs"/>
                          <w:sz w:val="26"/>
                          <w:szCs w:val="22"/>
                          <w:cs/>
                        </w:rPr>
                        <w:t xml:space="preserve">  </w:t>
                      </w:r>
                      <w:r>
                        <w:rPr>
                          <w:rFonts w:cs="Kalimati" w:hint="cs"/>
                          <w:sz w:val="26"/>
                          <w:szCs w:val="22"/>
                          <w:cs/>
                        </w:rPr>
                        <w:t>...................................</w:t>
                      </w:r>
                      <w:r w:rsidRPr="009E4B26">
                        <w:rPr>
                          <w:rFonts w:cs="Kalimati" w:hint="cs"/>
                          <w:sz w:val="26"/>
                          <w:szCs w:val="22"/>
                          <w:cs/>
                        </w:rPr>
                        <w:t xml:space="preserve">        </w:t>
                      </w:r>
                    </w:p>
                    <w:p w14:paraId="2110E848" w14:textId="77777777" w:rsidR="008D46FA" w:rsidRPr="009E4B26" w:rsidRDefault="008D46FA" w:rsidP="008D46FA">
                      <w:pPr>
                        <w:spacing w:after="0" w:line="240" w:lineRule="auto"/>
                        <w:jc w:val="center"/>
                        <w:rPr>
                          <w:rFonts w:cs="Kalimati"/>
                          <w:sz w:val="26"/>
                          <w:szCs w:val="22"/>
                        </w:rPr>
                      </w:pPr>
                      <w:r>
                        <w:rPr>
                          <w:rFonts w:cs="Kalimati" w:hint="cs"/>
                          <w:sz w:val="26"/>
                          <w:szCs w:val="22"/>
                          <w:cs/>
                        </w:rPr>
                        <w:t xml:space="preserve">           </w:t>
                      </w:r>
                      <w:r w:rsidRPr="009E4B26">
                        <w:rPr>
                          <w:rFonts w:cs="Kalimati" w:hint="cs"/>
                          <w:sz w:val="26"/>
                          <w:szCs w:val="22"/>
                          <w:cs/>
                        </w:rPr>
                        <w:t>तिलक बहादुर जि.सी.</w:t>
                      </w:r>
                    </w:p>
                    <w:p w14:paraId="20ABCB07" w14:textId="77777777" w:rsidR="008D46FA" w:rsidRPr="009E4B26" w:rsidRDefault="008D46FA" w:rsidP="008D46FA">
                      <w:pPr>
                        <w:spacing w:after="0" w:line="240" w:lineRule="auto"/>
                        <w:jc w:val="center"/>
                        <w:rPr>
                          <w:rFonts w:cs="Kalimati"/>
                          <w:sz w:val="26"/>
                          <w:szCs w:val="22"/>
                        </w:rPr>
                      </w:pPr>
                      <w:r w:rsidRPr="009E4B26">
                        <w:rPr>
                          <w:rFonts w:cs="Kalimati" w:hint="cs"/>
                          <w:sz w:val="26"/>
                          <w:szCs w:val="22"/>
                          <w:cs/>
                        </w:rPr>
                        <w:t xml:space="preserve">              अध्यक्ष</w:t>
                      </w:r>
                    </w:p>
                    <w:p w14:paraId="7998A035" w14:textId="2EABA4E1" w:rsidR="008D46FA" w:rsidRPr="009E4B26" w:rsidRDefault="008D46FA" w:rsidP="008D46FA">
                      <w:pPr>
                        <w:spacing w:after="0" w:line="240" w:lineRule="auto"/>
                        <w:rPr>
                          <w:rFonts w:hint="cs"/>
                          <w:sz w:val="24"/>
                          <w:szCs w:val="22"/>
                          <w:cs/>
                        </w:rPr>
                      </w:pPr>
                      <w:r w:rsidRPr="009E4B26">
                        <w:rPr>
                          <w:rFonts w:cs="Kalimati" w:hint="cs"/>
                          <w:sz w:val="26"/>
                          <w:szCs w:val="22"/>
                          <w:cs/>
                        </w:rPr>
                        <w:t>मितिः-2077/</w:t>
                      </w:r>
                      <w:r w:rsidR="00343FA8">
                        <w:rPr>
                          <w:rFonts w:cs="Kalimati" w:hint="cs"/>
                          <w:sz w:val="26"/>
                          <w:szCs w:val="22"/>
                          <w:cs/>
                        </w:rPr>
                        <w:t>०९</w:t>
                      </w:r>
                      <w:r w:rsidRPr="009E4B26">
                        <w:rPr>
                          <w:rFonts w:cs="Kalimati" w:hint="cs"/>
                          <w:sz w:val="26"/>
                          <w:szCs w:val="22"/>
                          <w:cs/>
                        </w:rPr>
                        <w:t>/</w:t>
                      </w:r>
                      <w:r w:rsidR="00951E20">
                        <w:rPr>
                          <w:rFonts w:cs="Kalimati" w:hint="cs"/>
                          <w:sz w:val="26"/>
                          <w:szCs w:val="22"/>
                          <w:cs/>
                        </w:rPr>
                        <w:t>२९</w:t>
                      </w:r>
                    </w:p>
                    <w:p w14:paraId="0889571D" w14:textId="77777777" w:rsidR="008D46FA" w:rsidRDefault="008D46FA"/>
                  </w:txbxContent>
                </v:textbox>
              </v:shape>
            </w:pict>
          </mc:Fallback>
        </mc:AlternateContent>
      </w:r>
    </w:p>
    <w:p w14:paraId="26341E39" w14:textId="77777777" w:rsidR="00EC1F8B" w:rsidRPr="00EC1F8B" w:rsidRDefault="00EC1F8B" w:rsidP="00EC1F8B">
      <w:pPr>
        <w:rPr>
          <w:rFonts w:cs="Kalimati"/>
          <w:sz w:val="24"/>
          <w:szCs w:val="22"/>
        </w:rPr>
      </w:pPr>
    </w:p>
    <w:p w14:paraId="38784A19" w14:textId="77777777" w:rsidR="00EC1F8B" w:rsidRPr="00EC1F8B" w:rsidRDefault="00EC1F8B" w:rsidP="00EC1F8B">
      <w:pPr>
        <w:rPr>
          <w:rFonts w:cs="Kalimati"/>
          <w:sz w:val="24"/>
          <w:szCs w:val="22"/>
        </w:rPr>
      </w:pPr>
    </w:p>
    <w:p w14:paraId="79BF6F4E" w14:textId="77777777" w:rsidR="00011398" w:rsidRPr="00EC1F8B" w:rsidRDefault="00EC1F8B" w:rsidP="00EC1F8B">
      <w:pPr>
        <w:tabs>
          <w:tab w:val="left" w:pos="5478"/>
        </w:tabs>
        <w:rPr>
          <w:rFonts w:cs="Kalimati"/>
          <w:sz w:val="24"/>
          <w:szCs w:val="22"/>
        </w:rPr>
      </w:pPr>
      <w:r>
        <w:rPr>
          <w:rFonts w:cs="Kalimati"/>
          <w:sz w:val="24"/>
          <w:szCs w:val="22"/>
        </w:rPr>
        <w:tab/>
      </w:r>
    </w:p>
    <w:sectPr w:rsidR="00011398" w:rsidRPr="00EC1F8B" w:rsidSect="00CD2E17">
      <w:footerReference w:type="default" r:id="rId10"/>
      <w:pgSz w:w="11906" w:h="16838" w:code="9"/>
      <w:pgMar w:top="794" w:right="851" w:bottom="567" w:left="90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56330" w14:textId="77777777" w:rsidR="00F36F05" w:rsidRDefault="00F36F05" w:rsidP="009A38ED">
      <w:pPr>
        <w:spacing w:after="0" w:line="240" w:lineRule="auto"/>
      </w:pPr>
      <w:r>
        <w:separator/>
      </w:r>
    </w:p>
  </w:endnote>
  <w:endnote w:type="continuationSeparator" w:id="0">
    <w:p w14:paraId="0CC6CC08" w14:textId="77777777" w:rsidR="00F36F05" w:rsidRDefault="00F36F05" w:rsidP="009A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eeti">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ONTASY_ HIMALI_ TT">
    <w:panose1 w:val="040B0500000000000000"/>
    <w:charset w:val="00"/>
    <w:family w:val="decorative"/>
    <w:pitch w:val="variable"/>
    <w:sig w:usb0="00000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2BD6" w14:textId="77777777" w:rsidR="00382DD4" w:rsidRDefault="00382DD4">
    <w:pPr>
      <w:pStyle w:val="Footer"/>
      <w:jc w:val="center"/>
    </w:pPr>
  </w:p>
  <w:p w14:paraId="044F7588" w14:textId="77777777" w:rsidR="00382DD4" w:rsidRDefault="00382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010397"/>
      <w:docPartObj>
        <w:docPartGallery w:val="Page Numbers (Bottom of Page)"/>
        <w:docPartUnique/>
      </w:docPartObj>
    </w:sdtPr>
    <w:sdtEndPr>
      <w:rPr>
        <w:rFonts w:ascii="Fontasy Himali" w:hAnsi="Fontasy Himali"/>
        <w:noProof/>
      </w:rPr>
    </w:sdtEndPr>
    <w:sdtContent>
      <w:p w14:paraId="34792196" w14:textId="77777777" w:rsidR="00382DD4" w:rsidRPr="009A38ED" w:rsidRDefault="00382DD4">
        <w:pPr>
          <w:pStyle w:val="Footer"/>
          <w:jc w:val="center"/>
          <w:rPr>
            <w:rFonts w:ascii="Fontasy Himali" w:hAnsi="Fontasy Himali"/>
          </w:rPr>
        </w:pPr>
        <w:r w:rsidRPr="009A38ED">
          <w:rPr>
            <w:rFonts w:ascii="Fontasy Himali" w:hAnsi="Fontasy Himali"/>
          </w:rPr>
          <w:fldChar w:fldCharType="begin"/>
        </w:r>
        <w:r w:rsidRPr="009A38ED">
          <w:rPr>
            <w:rFonts w:ascii="Fontasy Himali" w:hAnsi="Fontasy Himali"/>
          </w:rPr>
          <w:instrText xml:space="preserve"> PAGE   \* MERGEFORMAT </w:instrText>
        </w:r>
        <w:r w:rsidRPr="009A38ED">
          <w:rPr>
            <w:rFonts w:ascii="Fontasy Himali" w:hAnsi="Fontasy Himali"/>
          </w:rPr>
          <w:fldChar w:fldCharType="separate"/>
        </w:r>
        <w:r w:rsidR="00CB6D3D">
          <w:rPr>
            <w:rFonts w:ascii="Fontasy Himali" w:hAnsi="Fontasy Himali"/>
            <w:noProof/>
          </w:rPr>
          <w:t>3</w:t>
        </w:r>
        <w:r w:rsidRPr="009A38ED">
          <w:rPr>
            <w:rFonts w:ascii="Fontasy Himali" w:hAnsi="Fontasy Himali"/>
            <w:noProof/>
          </w:rPr>
          <w:fldChar w:fldCharType="end"/>
        </w:r>
      </w:p>
    </w:sdtContent>
  </w:sdt>
  <w:p w14:paraId="260A4F89" w14:textId="77777777" w:rsidR="00382DD4" w:rsidRDefault="00382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F236" w14:textId="77777777" w:rsidR="00F36F05" w:rsidRDefault="00F36F05" w:rsidP="009A38ED">
      <w:pPr>
        <w:spacing w:after="0" w:line="240" w:lineRule="auto"/>
      </w:pPr>
      <w:r>
        <w:separator/>
      </w:r>
    </w:p>
  </w:footnote>
  <w:footnote w:type="continuationSeparator" w:id="0">
    <w:p w14:paraId="0EFB1AF4" w14:textId="77777777" w:rsidR="00F36F05" w:rsidRDefault="00F36F05" w:rsidP="009A3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57D2"/>
    <w:multiLevelType w:val="hybridMultilevel"/>
    <w:tmpl w:val="658660DA"/>
    <w:lvl w:ilvl="0" w:tplc="A502A89E">
      <w:start w:val="1"/>
      <w:numFmt w:val="hindiNumbers"/>
      <w:lvlText w:val="%1."/>
      <w:lvlJc w:val="left"/>
      <w:pPr>
        <w:ind w:left="450" w:hanging="360"/>
      </w:pPr>
      <w:rPr>
        <w:rFonts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5AB7EA3"/>
    <w:multiLevelType w:val="hybridMultilevel"/>
    <w:tmpl w:val="F498FAC0"/>
    <w:lvl w:ilvl="0" w:tplc="6BC27CDE">
      <w:start w:val="1"/>
      <w:numFmt w:val="hindiVowels"/>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07349D"/>
    <w:multiLevelType w:val="hybridMultilevel"/>
    <w:tmpl w:val="1AAA6AB6"/>
    <w:lvl w:ilvl="0" w:tplc="B080D5A8">
      <w:start w:val="18"/>
      <w:numFmt w:val="bullet"/>
      <w:lvlText w:val="-"/>
      <w:lvlJc w:val="left"/>
      <w:pPr>
        <w:ind w:left="720" w:hanging="360"/>
      </w:pPr>
      <w:rPr>
        <w:rFonts w:ascii="Calibri" w:eastAsia="Times New Roman" w:hAnsi="Calibri"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C6D6D"/>
    <w:multiLevelType w:val="hybridMultilevel"/>
    <w:tmpl w:val="40CC23FA"/>
    <w:lvl w:ilvl="0" w:tplc="9D2894EE">
      <w:start w:val="1"/>
      <w:numFmt w:val="hindiNumbers"/>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496002"/>
    <w:multiLevelType w:val="hybridMultilevel"/>
    <w:tmpl w:val="5510C4AE"/>
    <w:lvl w:ilvl="0" w:tplc="DEAC1044">
      <w:start w:val="1"/>
      <w:numFmt w:val="hindiVowels"/>
      <w:lvlText w:val="(%1)"/>
      <w:lvlJc w:val="left"/>
      <w:pPr>
        <w:ind w:left="780" w:hanging="4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D5CE2"/>
    <w:multiLevelType w:val="hybridMultilevel"/>
    <w:tmpl w:val="14FC5E0C"/>
    <w:lvl w:ilvl="0" w:tplc="CFB8701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F5603"/>
    <w:multiLevelType w:val="hybridMultilevel"/>
    <w:tmpl w:val="C4D49180"/>
    <w:lvl w:ilvl="0" w:tplc="E02229E6">
      <w:start w:val="1"/>
      <w:numFmt w:val="bullet"/>
      <w:lvlText w:val="-"/>
      <w:lvlJc w:val="left"/>
      <w:pPr>
        <w:ind w:left="1080" w:hanging="360"/>
      </w:pPr>
      <w:rPr>
        <w:rFonts w:asciiTheme="minorHAnsi" w:eastAsiaTheme="minorHAnsi" w:hAnsiTheme="minorHAnsi" w:cs="Kalimat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7E3FBD"/>
    <w:multiLevelType w:val="hybridMultilevel"/>
    <w:tmpl w:val="0B646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D65E2"/>
    <w:multiLevelType w:val="hybridMultilevel"/>
    <w:tmpl w:val="A206692C"/>
    <w:lvl w:ilvl="0" w:tplc="B080D5A8">
      <w:start w:val="18"/>
      <w:numFmt w:val="bullet"/>
      <w:lvlText w:val="-"/>
      <w:lvlJc w:val="left"/>
      <w:pPr>
        <w:ind w:left="720" w:hanging="360"/>
      </w:pPr>
      <w:rPr>
        <w:rFonts w:ascii="Calibri" w:eastAsia="Times New Roman" w:hAnsi="Calibri" w:cs="Kalima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2"/>
  </w:num>
  <w:num w:numId="6">
    <w:abstractNumId w:val="8"/>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4A5"/>
    <w:rsid w:val="00000CE9"/>
    <w:rsid w:val="00011398"/>
    <w:rsid w:val="00023BBE"/>
    <w:rsid w:val="000245F1"/>
    <w:rsid w:val="00025DB9"/>
    <w:rsid w:val="000308F7"/>
    <w:rsid w:val="00071F65"/>
    <w:rsid w:val="000761BD"/>
    <w:rsid w:val="00093B4C"/>
    <w:rsid w:val="000962D2"/>
    <w:rsid w:val="000B4493"/>
    <w:rsid w:val="000B44A5"/>
    <w:rsid w:val="000C1490"/>
    <w:rsid w:val="000C2F84"/>
    <w:rsid w:val="000F2D1A"/>
    <w:rsid w:val="00130268"/>
    <w:rsid w:val="001374AF"/>
    <w:rsid w:val="00155630"/>
    <w:rsid w:val="00162CE8"/>
    <w:rsid w:val="00164AE8"/>
    <w:rsid w:val="001774B7"/>
    <w:rsid w:val="001A17CC"/>
    <w:rsid w:val="001A1AE9"/>
    <w:rsid w:val="001B6EAB"/>
    <w:rsid w:val="001E4966"/>
    <w:rsid w:val="001F4235"/>
    <w:rsid w:val="00235222"/>
    <w:rsid w:val="00253471"/>
    <w:rsid w:val="00255F1E"/>
    <w:rsid w:val="00262104"/>
    <w:rsid w:val="00263897"/>
    <w:rsid w:val="00271CE7"/>
    <w:rsid w:val="00274192"/>
    <w:rsid w:val="0027559F"/>
    <w:rsid w:val="00297E0B"/>
    <w:rsid w:val="002A0BA0"/>
    <w:rsid w:val="002A30DF"/>
    <w:rsid w:val="002A6781"/>
    <w:rsid w:val="002D2623"/>
    <w:rsid w:val="002D330B"/>
    <w:rsid w:val="002D3447"/>
    <w:rsid w:val="002D504D"/>
    <w:rsid w:val="00301325"/>
    <w:rsid w:val="00313A91"/>
    <w:rsid w:val="00332EBB"/>
    <w:rsid w:val="00334C54"/>
    <w:rsid w:val="00335F53"/>
    <w:rsid w:val="00340052"/>
    <w:rsid w:val="00343FA8"/>
    <w:rsid w:val="00382DD4"/>
    <w:rsid w:val="00384273"/>
    <w:rsid w:val="00384C8C"/>
    <w:rsid w:val="003867D1"/>
    <w:rsid w:val="003C069C"/>
    <w:rsid w:val="00417403"/>
    <w:rsid w:val="00423873"/>
    <w:rsid w:val="0042574F"/>
    <w:rsid w:val="0043257B"/>
    <w:rsid w:val="004453F2"/>
    <w:rsid w:val="0045156B"/>
    <w:rsid w:val="00461B23"/>
    <w:rsid w:val="00461B86"/>
    <w:rsid w:val="0046372E"/>
    <w:rsid w:val="004C0B55"/>
    <w:rsid w:val="004E133A"/>
    <w:rsid w:val="004F009F"/>
    <w:rsid w:val="00523B6F"/>
    <w:rsid w:val="005670C4"/>
    <w:rsid w:val="00572CB3"/>
    <w:rsid w:val="0057457E"/>
    <w:rsid w:val="0057736F"/>
    <w:rsid w:val="00587386"/>
    <w:rsid w:val="00587D06"/>
    <w:rsid w:val="005C02D4"/>
    <w:rsid w:val="005D5BCC"/>
    <w:rsid w:val="005F16B7"/>
    <w:rsid w:val="00602E55"/>
    <w:rsid w:val="00652E95"/>
    <w:rsid w:val="00656D6C"/>
    <w:rsid w:val="00694E35"/>
    <w:rsid w:val="006973C4"/>
    <w:rsid w:val="006F3629"/>
    <w:rsid w:val="0070252D"/>
    <w:rsid w:val="007157EC"/>
    <w:rsid w:val="00717D53"/>
    <w:rsid w:val="00741424"/>
    <w:rsid w:val="007513B8"/>
    <w:rsid w:val="00754609"/>
    <w:rsid w:val="00754B30"/>
    <w:rsid w:val="007A526D"/>
    <w:rsid w:val="007A6495"/>
    <w:rsid w:val="007A6C74"/>
    <w:rsid w:val="007B34AE"/>
    <w:rsid w:val="007D2C4F"/>
    <w:rsid w:val="007E01E8"/>
    <w:rsid w:val="007F321D"/>
    <w:rsid w:val="00805F01"/>
    <w:rsid w:val="00813F7D"/>
    <w:rsid w:val="00837DCC"/>
    <w:rsid w:val="008649D0"/>
    <w:rsid w:val="008667F2"/>
    <w:rsid w:val="00892B6E"/>
    <w:rsid w:val="008B5011"/>
    <w:rsid w:val="008B6338"/>
    <w:rsid w:val="008D2BE2"/>
    <w:rsid w:val="008D46FA"/>
    <w:rsid w:val="008E2044"/>
    <w:rsid w:val="008E4A8A"/>
    <w:rsid w:val="008F49F3"/>
    <w:rsid w:val="008F6680"/>
    <w:rsid w:val="008F729E"/>
    <w:rsid w:val="00912149"/>
    <w:rsid w:val="00951159"/>
    <w:rsid w:val="00951E20"/>
    <w:rsid w:val="00962692"/>
    <w:rsid w:val="0096363C"/>
    <w:rsid w:val="00980729"/>
    <w:rsid w:val="00994186"/>
    <w:rsid w:val="009A38ED"/>
    <w:rsid w:val="009E7B51"/>
    <w:rsid w:val="009F1FD0"/>
    <w:rsid w:val="009F23DE"/>
    <w:rsid w:val="00A23F91"/>
    <w:rsid w:val="00A448DA"/>
    <w:rsid w:val="00A62D7E"/>
    <w:rsid w:val="00A96CDF"/>
    <w:rsid w:val="00AB3A94"/>
    <w:rsid w:val="00AB6FA4"/>
    <w:rsid w:val="00AE51A6"/>
    <w:rsid w:val="00AF510B"/>
    <w:rsid w:val="00B03EA6"/>
    <w:rsid w:val="00B12DB3"/>
    <w:rsid w:val="00B424CA"/>
    <w:rsid w:val="00B50BC9"/>
    <w:rsid w:val="00B64B7C"/>
    <w:rsid w:val="00B67643"/>
    <w:rsid w:val="00B746B4"/>
    <w:rsid w:val="00B76C8C"/>
    <w:rsid w:val="00B770B8"/>
    <w:rsid w:val="00BA0545"/>
    <w:rsid w:val="00BA7E28"/>
    <w:rsid w:val="00BB6764"/>
    <w:rsid w:val="00BC12A3"/>
    <w:rsid w:val="00BE0AB7"/>
    <w:rsid w:val="00BE3945"/>
    <w:rsid w:val="00BF51B9"/>
    <w:rsid w:val="00BF5FAE"/>
    <w:rsid w:val="00C00061"/>
    <w:rsid w:val="00C0595B"/>
    <w:rsid w:val="00C127CE"/>
    <w:rsid w:val="00C1627C"/>
    <w:rsid w:val="00C419B3"/>
    <w:rsid w:val="00C553F1"/>
    <w:rsid w:val="00C56DD5"/>
    <w:rsid w:val="00C60202"/>
    <w:rsid w:val="00C60425"/>
    <w:rsid w:val="00C60554"/>
    <w:rsid w:val="00C67816"/>
    <w:rsid w:val="00CB5FCD"/>
    <w:rsid w:val="00CB633D"/>
    <w:rsid w:val="00CB6D3D"/>
    <w:rsid w:val="00CC0A67"/>
    <w:rsid w:val="00CC2ADC"/>
    <w:rsid w:val="00CC3C88"/>
    <w:rsid w:val="00CD2E17"/>
    <w:rsid w:val="00CE527B"/>
    <w:rsid w:val="00CF08F4"/>
    <w:rsid w:val="00D00CD0"/>
    <w:rsid w:val="00D01BE7"/>
    <w:rsid w:val="00D26D38"/>
    <w:rsid w:val="00D3561D"/>
    <w:rsid w:val="00D41E42"/>
    <w:rsid w:val="00D63F7E"/>
    <w:rsid w:val="00DC0702"/>
    <w:rsid w:val="00DC0B24"/>
    <w:rsid w:val="00DD2877"/>
    <w:rsid w:val="00E06005"/>
    <w:rsid w:val="00E103FB"/>
    <w:rsid w:val="00E3456B"/>
    <w:rsid w:val="00E56F18"/>
    <w:rsid w:val="00E6727D"/>
    <w:rsid w:val="00E672AD"/>
    <w:rsid w:val="00EA10A8"/>
    <w:rsid w:val="00EA245F"/>
    <w:rsid w:val="00EC1F8B"/>
    <w:rsid w:val="00ED1B4A"/>
    <w:rsid w:val="00EE3F51"/>
    <w:rsid w:val="00F00165"/>
    <w:rsid w:val="00F128A3"/>
    <w:rsid w:val="00F13503"/>
    <w:rsid w:val="00F22EEC"/>
    <w:rsid w:val="00F27D8D"/>
    <w:rsid w:val="00F32696"/>
    <w:rsid w:val="00F343CD"/>
    <w:rsid w:val="00F36F05"/>
    <w:rsid w:val="00F41CC3"/>
    <w:rsid w:val="00F4502E"/>
    <w:rsid w:val="00F711B6"/>
    <w:rsid w:val="00FE00A2"/>
    <w:rsid w:val="00FE214B"/>
    <w:rsid w:val="00FE34B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971C"/>
  <w15:docId w15:val="{5014E3D4-34CD-492E-A37A-360C9007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FCD"/>
    <w:pPr>
      <w:ind w:left="720"/>
      <w:contextualSpacing/>
    </w:pPr>
  </w:style>
  <w:style w:type="table" w:styleId="TableGrid">
    <w:name w:val="Table Grid"/>
    <w:basedOn w:val="TableNormal"/>
    <w:uiPriority w:val="59"/>
    <w:rsid w:val="0046372E"/>
    <w:pPr>
      <w:spacing w:after="0" w:line="240" w:lineRule="auto"/>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3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8ED"/>
  </w:style>
  <w:style w:type="paragraph" w:styleId="Footer">
    <w:name w:val="footer"/>
    <w:basedOn w:val="Normal"/>
    <w:link w:val="FooterChar"/>
    <w:uiPriority w:val="99"/>
    <w:unhideWhenUsed/>
    <w:rsid w:val="009A3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8ED"/>
  </w:style>
  <w:style w:type="paragraph" w:styleId="BalloonText">
    <w:name w:val="Balloon Text"/>
    <w:basedOn w:val="Normal"/>
    <w:link w:val="BalloonTextChar"/>
    <w:uiPriority w:val="99"/>
    <w:semiHidden/>
    <w:unhideWhenUsed/>
    <w:rsid w:val="00652E95"/>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652E95"/>
    <w:rPr>
      <w:rFonts w:ascii="Segoe UI" w:hAnsi="Segoe UI" w:cs="Segoe UI"/>
      <w:sz w:val="18"/>
      <w:szCs w:val="16"/>
    </w:rPr>
  </w:style>
  <w:style w:type="numbering" w:customStyle="1" w:styleId="NoList1">
    <w:name w:val="No List1"/>
    <w:next w:val="NoList"/>
    <w:uiPriority w:val="99"/>
    <w:semiHidden/>
    <w:unhideWhenUsed/>
    <w:rsid w:val="00717D53"/>
  </w:style>
  <w:style w:type="table" w:customStyle="1" w:styleId="TableGrid1">
    <w:name w:val="Table Grid1"/>
    <w:basedOn w:val="TableNormal"/>
    <w:next w:val="TableGrid"/>
    <w:uiPriority w:val="59"/>
    <w:rsid w:val="00717D53"/>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717D53"/>
    <w:rPr>
      <w:color w:val="808080"/>
    </w:rPr>
  </w:style>
  <w:style w:type="character" w:styleId="Hyperlink">
    <w:name w:val="Hyperlink"/>
    <w:basedOn w:val="DefaultParagraphFont"/>
    <w:uiPriority w:val="99"/>
    <w:semiHidden/>
    <w:unhideWhenUsed/>
    <w:rsid w:val="00717D53"/>
    <w:rPr>
      <w:color w:val="0563C1"/>
      <w:u w:val="single"/>
    </w:rPr>
  </w:style>
  <w:style w:type="character" w:styleId="FollowedHyperlink">
    <w:name w:val="FollowedHyperlink"/>
    <w:basedOn w:val="DefaultParagraphFont"/>
    <w:uiPriority w:val="99"/>
    <w:semiHidden/>
    <w:unhideWhenUsed/>
    <w:rsid w:val="00717D53"/>
    <w:rPr>
      <w:color w:val="954F72"/>
      <w:u w:val="single"/>
    </w:rPr>
  </w:style>
  <w:style w:type="paragraph" w:customStyle="1" w:styleId="font5">
    <w:name w:val="font5"/>
    <w:basedOn w:val="Normal"/>
    <w:rsid w:val="00717D53"/>
    <w:pPr>
      <w:spacing w:before="100" w:beforeAutospacing="1" w:after="100" w:afterAutospacing="1" w:line="240" w:lineRule="auto"/>
    </w:pPr>
    <w:rPr>
      <w:rFonts w:ascii="Times New Roman" w:eastAsia="Times New Roman" w:hAnsi="Times New Roman" w:cs="Kalimati"/>
      <w:color w:val="000000"/>
      <w:sz w:val="24"/>
      <w:szCs w:val="24"/>
    </w:rPr>
  </w:style>
  <w:style w:type="paragraph" w:customStyle="1" w:styleId="font6">
    <w:name w:val="font6"/>
    <w:basedOn w:val="Normal"/>
    <w:rsid w:val="00717D53"/>
    <w:pPr>
      <w:spacing w:before="100" w:beforeAutospacing="1" w:after="100" w:afterAutospacing="1" w:line="240" w:lineRule="auto"/>
    </w:pPr>
    <w:rPr>
      <w:rFonts w:ascii="Calibri" w:eastAsia="Times New Roman" w:hAnsi="Calibri" w:cs="Calibri"/>
      <w:color w:val="000000"/>
      <w:sz w:val="24"/>
      <w:szCs w:val="24"/>
    </w:rPr>
  </w:style>
  <w:style w:type="paragraph" w:customStyle="1" w:styleId="xl65">
    <w:name w:val="xl65"/>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66">
    <w:name w:val="xl66"/>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68">
    <w:name w:val="xl68"/>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color w:val="000000"/>
      <w:sz w:val="24"/>
      <w:szCs w:val="24"/>
    </w:rPr>
  </w:style>
  <w:style w:type="paragraph" w:customStyle="1" w:styleId="xl69">
    <w:name w:val="xl69"/>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Kalimati"/>
      <w:color w:val="000000"/>
      <w:sz w:val="24"/>
      <w:szCs w:val="24"/>
    </w:rPr>
  </w:style>
  <w:style w:type="paragraph" w:customStyle="1" w:styleId="xl70">
    <w:name w:val="xl70"/>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color w:val="000000"/>
      <w:sz w:val="24"/>
      <w:szCs w:val="24"/>
    </w:rPr>
  </w:style>
  <w:style w:type="paragraph" w:customStyle="1" w:styleId="xl72">
    <w:name w:val="xl72"/>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b/>
      <w:bCs/>
      <w:color w:val="000000"/>
      <w:sz w:val="24"/>
      <w:szCs w:val="24"/>
    </w:rPr>
  </w:style>
  <w:style w:type="paragraph" w:customStyle="1" w:styleId="xl73">
    <w:name w:val="xl73"/>
    <w:basedOn w:val="Normal"/>
    <w:rsid w:val="00717D53"/>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color w:val="000000"/>
      <w:sz w:val="24"/>
      <w:szCs w:val="24"/>
    </w:rPr>
  </w:style>
  <w:style w:type="paragraph" w:customStyle="1" w:styleId="xl74">
    <w:name w:val="xl74"/>
    <w:basedOn w:val="Normal"/>
    <w:rsid w:val="00717D53"/>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717D5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Kalimati"/>
      <w:sz w:val="24"/>
      <w:szCs w:val="24"/>
    </w:rPr>
  </w:style>
  <w:style w:type="paragraph" w:customStyle="1" w:styleId="xl76">
    <w:name w:val="xl76"/>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color w:val="000000"/>
      <w:sz w:val="24"/>
      <w:szCs w:val="24"/>
    </w:rPr>
  </w:style>
  <w:style w:type="paragraph" w:customStyle="1" w:styleId="xl77">
    <w:name w:val="xl77"/>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Kalimati"/>
      <w:color w:val="000000"/>
      <w:sz w:val="24"/>
      <w:szCs w:val="24"/>
    </w:rPr>
  </w:style>
  <w:style w:type="paragraph" w:customStyle="1" w:styleId="xl78">
    <w:name w:val="xl78"/>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Kalimati"/>
      <w:sz w:val="24"/>
      <w:szCs w:val="24"/>
    </w:rPr>
  </w:style>
  <w:style w:type="paragraph" w:customStyle="1" w:styleId="xl79">
    <w:name w:val="xl79"/>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80">
    <w:name w:val="xl80"/>
    <w:basedOn w:val="Normal"/>
    <w:rsid w:val="00717D53"/>
    <w:pPr>
      <w:spacing w:before="100" w:beforeAutospacing="1" w:after="100" w:afterAutospacing="1" w:line="240" w:lineRule="auto"/>
    </w:pPr>
    <w:rPr>
      <w:rFonts w:ascii="Times New Roman" w:eastAsia="Times New Roman" w:hAnsi="Times New Roman" w:cs="Kalimati"/>
      <w:sz w:val="24"/>
      <w:szCs w:val="24"/>
    </w:rPr>
  </w:style>
  <w:style w:type="paragraph" w:customStyle="1" w:styleId="xl81">
    <w:name w:val="xl81"/>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Kalimati"/>
      <w:sz w:val="24"/>
      <w:szCs w:val="24"/>
    </w:rPr>
  </w:style>
  <w:style w:type="paragraph" w:customStyle="1" w:styleId="xl82">
    <w:name w:val="xl82"/>
    <w:basedOn w:val="Normal"/>
    <w:rsid w:val="00717D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Kalimat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57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81641-4B94-4473-993A-14F96979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Dinesh</cp:lastModifiedBy>
  <cp:revision>31</cp:revision>
  <cp:lastPrinted>2021-06-10T11:26:00Z</cp:lastPrinted>
  <dcterms:created xsi:type="dcterms:W3CDTF">2018-06-23T10:20:00Z</dcterms:created>
  <dcterms:modified xsi:type="dcterms:W3CDTF">2021-06-10T11:49:00Z</dcterms:modified>
</cp:coreProperties>
</file>